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3031" w14:textId="77777777" w:rsidR="00EF2756" w:rsidRPr="00A34D9D" w:rsidRDefault="00EF2756" w:rsidP="00A34D9D">
      <w:pPr>
        <w:jc w:val="both"/>
        <w:rPr>
          <w:rFonts w:ascii="Times New Roman" w:hAnsi="Times New Roman" w:cs="Times New Roman"/>
          <w:b/>
        </w:rPr>
      </w:pPr>
      <w:bookmarkStart w:id="0" w:name="_GoBack"/>
      <w:bookmarkEnd w:id="0"/>
    </w:p>
    <w:p w14:paraId="634982EB" w14:textId="77777777" w:rsidR="00C812F2" w:rsidRPr="00A34D9D" w:rsidRDefault="00C812F2" w:rsidP="00A34D9D">
      <w:pPr>
        <w:jc w:val="both"/>
        <w:rPr>
          <w:rFonts w:ascii="Times New Roman" w:hAnsi="Times New Roman" w:cs="Times New Roman"/>
          <w:b/>
          <w:lang w:val="fr-CA"/>
        </w:rPr>
      </w:pPr>
      <w:r w:rsidRPr="00A34D9D">
        <w:rPr>
          <w:rFonts w:ascii="Times New Roman" w:hAnsi="Times New Roman" w:cs="Times New Roman"/>
          <w:b/>
          <w:lang w:val="fr-CA"/>
        </w:rPr>
        <w:t>Questions fréquentes à propos du PIFDH</w:t>
      </w:r>
    </w:p>
    <w:p w14:paraId="16305747" w14:textId="79A1B07B" w:rsidR="0039317D" w:rsidRPr="0039317D" w:rsidRDefault="0039317D" w:rsidP="002C3AB8">
      <w:pPr>
        <w:pStyle w:val="ListParagraph"/>
        <w:numPr>
          <w:ilvl w:val="0"/>
          <w:numId w:val="6"/>
        </w:numPr>
        <w:spacing w:after="0" w:line="240" w:lineRule="auto"/>
        <w:jc w:val="both"/>
        <w:rPr>
          <w:rFonts w:ascii="Times New Roman" w:hAnsi="Times New Roman" w:cs="Times New Roman"/>
          <w:b/>
          <w:u w:val="single"/>
          <w:lang w:val="fr-CA"/>
        </w:rPr>
      </w:pPr>
      <w:r w:rsidRPr="0039317D">
        <w:rPr>
          <w:rFonts w:ascii="Times New Roman" w:hAnsi="Times New Roman" w:cs="Times New Roman"/>
          <w:b/>
          <w:u w:val="single"/>
          <w:lang w:val="fr-CA"/>
        </w:rPr>
        <w:t>Information</w:t>
      </w:r>
      <w:r w:rsidR="00D95690">
        <w:rPr>
          <w:rFonts w:ascii="Times New Roman" w:hAnsi="Times New Roman" w:cs="Times New Roman"/>
          <w:b/>
          <w:u w:val="single"/>
          <w:lang w:val="fr-CA"/>
        </w:rPr>
        <w:t>s</w:t>
      </w:r>
      <w:r w:rsidRPr="0039317D">
        <w:rPr>
          <w:rFonts w:ascii="Times New Roman" w:hAnsi="Times New Roman" w:cs="Times New Roman"/>
          <w:b/>
          <w:u w:val="single"/>
          <w:lang w:val="fr-CA"/>
        </w:rPr>
        <w:t xml:space="preserve"> générale</w:t>
      </w:r>
      <w:r w:rsidR="00D95690">
        <w:rPr>
          <w:rFonts w:ascii="Times New Roman" w:hAnsi="Times New Roman" w:cs="Times New Roman"/>
          <w:b/>
          <w:u w:val="single"/>
          <w:lang w:val="fr-CA"/>
        </w:rPr>
        <w:t>s</w:t>
      </w:r>
    </w:p>
    <w:p w14:paraId="5790F377" w14:textId="77777777" w:rsidR="0039317D" w:rsidRPr="00A34D9D" w:rsidRDefault="0039317D" w:rsidP="002C3AB8">
      <w:pPr>
        <w:spacing w:after="0" w:line="240" w:lineRule="auto"/>
        <w:ind w:firstLine="720"/>
        <w:jc w:val="both"/>
        <w:rPr>
          <w:rFonts w:ascii="Times New Roman" w:hAnsi="Times New Roman" w:cs="Times New Roman"/>
          <w:b/>
          <w:lang w:val="fr-CA"/>
        </w:rPr>
      </w:pPr>
      <w:r w:rsidRPr="00A34D9D">
        <w:rPr>
          <w:rFonts w:ascii="Times New Roman" w:hAnsi="Times New Roman" w:cs="Times New Roman"/>
          <w:b/>
          <w:lang w:val="fr-CA"/>
        </w:rPr>
        <w:t>Qu’est-ce que le PIFDH?</w:t>
      </w:r>
    </w:p>
    <w:p w14:paraId="6ED910AB" w14:textId="77777777" w:rsidR="0039317D" w:rsidRPr="00A34D9D" w:rsidRDefault="0039317D" w:rsidP="002C3AB8">
      <w:pPr>
        <w:spacing w:after="0" w:line="240" w:lineRule="auto"/>
        <w:ind w:left="720"/>
        <w:jc w:val="both"/>
        <w:rPr>
          <w:rFonts w:ascii="Times New Roman" w:hAnsi="Times New Roman" w:cs="Times New Roman"/>
          <w:b/>
          <w:lang w:val="fr-CA"/>
        </w:rPr>
      </w:pPr>
      <w:r w:rsidRPr="00D9550E">
        <w:rPr>
          <w:rFonts w:ascii="Times New Roman" w:hAnsi="Times New Roman" w:cs="Times New Roman"/>
          <w:b/>
          <w:lang w:val="fr-CA"/>
        </w:rPr>
        <w:t>À qui s’adresse le programme?</w:t>
      </w:r>
    </w:p>
    <w:p w14:paraId="1861544E" w14:textId="77777777" w:rsidR="0039317D" w:rsidRPr="00A34D9D" w:rsidRDefault="0039317D" w:rsidP="002C3AB8">
      <w:pPr>
        <w:spacing w:after="0" w:line="240" w:lineRule="auto"/>
        <w:ind w:firstLine="720"/>
        <w:jc w:val="both"/>
        <w:rPr>
          <w:rFonts w:ascii="Times New Roman" w:hAnsi="Times New Roman" w:cs="Times New Roman"/>
          <w:b/>
          <w:lang w:val="fr-CA"/>
        </w:rPr>
      </w:pPr>
      <w:r w:rsidRPr="00A34D9D">
        <w:rPr>
          <w:rFonts w:ascii="Times New Roman" w:hAnsi="Times New Roman" w:cs="Times New Roman"/>
          <w:b/>
          <w:lang w:val="fr-CA"/>
        </w:rPr>
        <w:t>Dans quelle langue se déroule le programme?</w:t>
      </w:r>
    </w:p>
    <w:p w14:paraId="68EBE244" w14:textId="77777777" w:rsidR="0039317D" w:rsidRPr="0039317D" w:rsidRDefault="0039317D" w:rsidP="002C3AB8">
      <w:pPr>
        <w:spacing w:after="0" w:line="240" w:lineRule="auto"/>
        <w:ind w:firstLine="720"/>
        <w:jc w:val="both"/>
        <w:rPr>
          <w:rFonts w:ascii="Times New Roman" w:hAnsi="Times New Roman" w:cs="Times New Roman"/>
          <w:b/>
          <w:lang w:val="fr-CA"/>
        </w:rPr>
      </w:pPr>
      <w:r w:rsidRPr="00A34D9D">
        <w:rPr>
          <w:rFonts w:ascii="Times New Roman" w:hAnsi="Times New Roman" w:cs="Times New Roman"/>
          <w:b/>
          <w:lang w:val="fr-CA"/>
        </w:rPr>
        <w:t xml:space="preserve">En quoi cette formation pourrait-elle m’être utile? </w:t>
      </w:r>
    </w:p>
    <w:p w14:paraId="3C5431CE" w14:textId="77777777" w:rsidR="0039317D" w:rsidRPr="0039317D" w:rsidRDefault="0039317D" w:rsidP="002C3AB8">
      <w:pPr>
        <w:pStyle w:val="ListParagraph"/>
        <w:numPr>
          <w:ilvl w:val="0"/>
          <w:numId w:val="6"/>
        </w:numPr>
        <w:spacing w:after="0" w:line="240" w:lineRule="auto"/>
        <w:jc w:val="both"/>
        <w:rPr>
          <w:rFonts w:ascii="Times New Roman" w:hAnsi="Times New Roman" w:cs="Times New Roman"/>
          <w:b/>
          <w:u w:val="single"/>
          <w:lang w:val="fr-CA"/>
        </w:rPr>
      </w:pPr>
      <w:r w:rsidRPr="0039317D">
        <w:rPr>
          <w:rFonts w:ascii="Times New Roman" w:hAnsi="Times New Roman" w:cs="Times New Roman"/>
          <w:b/>
          <w:u w:val="single"/>
          <w:lang w:val="fr-CA"/>
        </w:rPr>
        <w:t>Processus de candidature</w:t>
      </w:r>
    </w:p>
    <w:p w14:paraId="05078348" w14:textId="77777777" w:rsidR="0039317D" w:rsidRPr="00A34D9D" w:rsidRDefault="0039317D" w:rsidP="002C3AB8">
      <w:pPr>
        <w:spacing w:after="0" w:line="240" w:lineRule="auto"/>
        <w:ind w:firstLine="720"/>
        <w:jc w:val="both"/>
        <w:rPr>
          <w:rFonts w:ascii="Times New Roman" w:hAnsi="Times New Roman" w:cs="Times New Roman"/>
          <w:b/>
          <w:lang w:val="fr-CA"/>
        </w:rPr>
      </w:pPr>
      <w:r w:rsidRPr="00A34D9D">
        <w:rPr>
          <w:rFonts w:ascii="Times New Roman" w:hAnsi="Times New Roman" w:cs="Times New Roman"/>
          <w:b/>
          <w:lang w:val="fr-CA"/>
        </w:rPr>
        <w:t>Comment puis-je m’inscrire? Quels documents dois-je fournir?</w:t>
      </w:r>
    </w:p>
    <w:p w14:paraId="0C4413A9" w14:textId="77777777" w:rsidR="0039317D" w:rsidRPr="00A34D9D" w:rsidRDefault="0039317D" w:rsidP="002C3AB8">
      <w:pPr>
        <w:spacing w:after="0" w:line="240" w:lineRule="auto"/>
        <w:ind w:firstLine="720"/>
        <w:jc w:val="both"/>
        <w:rPr>
          <w:rFonts w:ascii="Times New Roman" w:hAnsi="Times New Roman" w:cs="Times New Roman"/>
          <w:b/>
          <w:lang w:val="fr-CA"/>
        </w:rPr>
      </w:pPr>
      <w:r w:rsidRPr="00A34D9D">
        <w:rPr>
          <w:rFonts w:ascii="Times New Roman" w:hAnsi="Times New Roman" w:cs="Times New Roman"/>
          <w:b/>
          <w:lang w:val="fr-CA"/>
        </w:rPr>
        <w:t>Quelle est la date limite pour remettre sa candidature?</w:t>
      </w:r>
    </w:p>
    <w:p w14:paraId="2AB2FE35" w14:textId="3C4EE6D5" w:rsidR="0039317D" w:rsidRPr="0039317D" w:rsidRDefault="00723E88" w:rsidP="002C3AB8">
      <w:pPr>
        <w:pStyle w:val="ListParagraph"/>
        <w:spacing w:after="0" w:line="240" w:lineRule="auto"/>
        <w:jc w:val="both"/>
        <w:rPr>
          <w:rFonts w:ascii="Times New Roman" w:hAnsi="Times New Roman" w:cs="Times New Roman"/>
          <w:b/>
          <w:u w:val="single"/>
          <w:lang w:val="fr-CA"/>
        </w:rPr>
      </w:pPr>
      <w:r>
        <w:rPr>
          <w:rFonts w:ascii="Times New Roman" w:hAnsi="Times New Roman" w:cs="Times New Roman"/>
          <w:b/>
          <w:u w:val="single"/>
          <w:lang w:val="fr-CA"/>
        </w:rPr>
        <w:t>Profil des candidat(e)s</w:t>
      </w:r>
    </w:p>
    <w:p w14:paraId="2FCEF97E" w14:textId="6D738E51" w:rsidR="0039317D" w:rsidRDefault="0039317D" w:rsidP="002C3AB8">
      <w:pPr>
        <w:spacing w:after="0" w:line="240" w:lineRule="auto"/>
        <w:ind w:left="720" w:firstLine="720"/>
        <w:jc w:val="both"/>
        <w:rPr>
          <w:rFonts w:ascii="Times New Roman" w:hAnsi="Times New Roman" w:cs="Times New Roman"/>
          <w:b/>
          <w:lang w:val="fr-CA"/>
        </w:rPr>
      </w:pPr>
      <w:r w:rsidRPr="00A34D9D">
        <w:rPr>
          <w:rFonts w:ascii="Times New Roman" w:hAnsi="Times New Roman" w:cs="Times New Roman"/>
          <w:b/>
          <w:lang w:val="fr-CA"/>
        </w:rPr>
        <w:t xml:space="preserve">Puis-je </w:t>
      </w:r>
      <w:r w:rsidR="00665612">
        <w:rPr>
          <w:rFonts w:ascii="Times New Roman" w:hAnsi="Times New Roman" w:cs="Times New Roman"/>
          <w:b/>
          <w:lang w:val="fr-CA"/>
        </w:rPr>
        <w:t>poser ma candidature</w:t>
      </w:r>
      <w:r w:rsidRPr="00A34D9D">
        <w:rPr>
          <w:rFonts w:ascii="Times New Roman" w:hAnsi="Times New Roman" w:cs="Times New Roman"/>
          <w:b/>
          <w:lang w:val="fr-CA"/>
        </w:rPr>
        <w:t xml:space="preserve"> si je suis bénévole et non employé?</w:t>
      </w:r>
    </w:p>
    <w:p w14:paraId="32462021" w14:textId="77777777" w:rsidR="002C3AB8" w:rsidRPr="00A34D9D" w:rsidRDefault="002C3AB8" w:rsidP="002C3AB8">
      <w:pPr>
        <w:spacing w:after="0" w:line="240" w:lineRule="auto"/>
        <w:ind w:left="720" w:firstLine="720"/>
        <w:jc w:val="both"/>
        <w:rPr>
          <w:rFonts w:ascii="Times New Roman" w:hAnsi="Times New Roman" w:cs="Times New Roman"/>
          <w:b/>
          <w:lang w:val="fr-CA"/>
        </w:rPr>
      </w:pPr>
      <w:r w:rsidRPr="00A34D9D">
        <w:rPr>
          <w:rFonts w:ascii="Times New Roman" w:hAnsi="Times New Roman" w:cs="Times New Roman"/>
          <w:b/>
          <w:lang w:val="fr-CA"/>
        </w:rPr>
        <w:t>Puis-je partic</w:t>
      </w:r>
      <w:r>
        <w:rPr>
          <w:rFonts w:ascii="Times New Roman" w:hAnsi="Times New Roman" w:cs="Times New Roman"/>
          <w:b/>
          <w:lang w:val="fr-CA"/>
        </w:rPr>
        <w:t>iper si je ne suis pas affilié(e)</w:t>
      </w:r>
      <w:r w:rsidRPr="00A34D9D">
        <w:rPr>
          <w:rFonts w:ascii="Times New Roman" w:hAnsi="Times New Roman" w:cs="Times New Roman"/>
          <w:b/>
          <w:lang w:val="fr-CA"/>
        </w:rPr>
        <w:t xml:space="preserve"> à une organisation?</w:t>
      </w:r>
    </w:p>
    <w:p w14:paraId="474B6529" w14:textId="77777777" w:rsidR="002C3AB8" w:rsidRDefault="002C3AB8" w:rsidP="002C3AB8">
      <w:pPr>
        <w:spacing w:after="0" w:line="240" w:lineRule="auto"/>
        <w:ind w:left="720" w:firstLine="720"/>
        <w:jc w:val="both"/>
        <w:rPr>
          <w:rFonts w:ascii="Times New Roman" w:hAnsi="Times New Roman" w:cs="Times New Roman"/>
          <w:b/>
          <w:lang w:val="fr-CA"/>
        </w:rPr>
      </w:pPr>
      <w:r w:rsidRPr="00A34D9D">
        <w:rPr>
          <w:rFonts w:ascii="Times New Roman" w:hAnsi="Times New Roman" w:cs="Times New Roman"/>
          <w:b/>
          <w:lang w:val="fr-CA"/>
        </w:rPr>
        <w:t>Puis-je participer si je travaille pour une organisation depuis moins de deux ans?</w:t>
      </w:r>
    </w:p>
    <w:p w14:paraId="3274A133" w14:textId="77777777" w:rsidR="002C3AB8" w:rsidRPr="002C3AB8" w:rsidRDefault="002C3AB8" w:rsidP="002C3AB8">
      <w:pPr>
        <w:spacing w:after="0" w:line="240" w:lineRule="auto"/>
        <w:ind w:firstLine="720"/>
        <w:jc w:val="both"/>
        <w:rPr>
          <w:rFonts w:ascii="Times New Roman" w:hAnsi="Times New Roman" w:cs="Times New Roman"/>
          <w:b/>
          <w:u w:val="single"/>
          <w:lang w:val="fr-CA"/>
        </w:rPr>
      </w:pPr>
      <w:r>
        <w:rPr>
          <w:rFonts w:ascii="Times New Roman" w:hAnsi="Times New Roman" w:cs="Times New Roman"/>
          <w:b/>
          <w:u w:val="single"/>
          <w:lang w:val="fr-CA"/>
        </w:rPr>
        <w:t>Formulaire de candidature</w:t>
      </w:r>
    </w:p>
    <w:p w14:paraId="3F58EA0F" w14:textId="77777777" w:rsidR="002C3AB8" w:rsidRPr="00A34D9D" w:rsidRDefault="002C3AB8" w:rsidP="002C3AB8">
      <w:pPr>
        <w:spacing w:after="0" w:line="240" w:lineRule="auto"/>
        <w:ind w:left="1440"/>
        <w:jc w:val="both"/>
        <w:rPr>
          <w:rFonts w:ascii="Times New Roman" w:hAnsi="Times New Roman" w:cs="Times New Roman"/>
          <w:b/>
          <w:lang w:val="fr-CA"/>
        </w:rPr>
      </w:pPr>
      <w:r w:rsidRPr="00A34D9D">
        <w:rPr>
          <w:rFonts w:ascii="Times New Roman" w:hAnsi="Times New Roman" w:cs="Times New Roman"/>
          <w:b/>
          <w:lang w:val="fr-CA"/>
        </w:rPr>
        <w:t>Est-ce possible de poser la candidature de plus d’un(e) candidat(e) par organisation?</w:t>
      </w:r>
    </w:p>
    <w:p w14:paraId="511814B2" w14:textId="47772DD0" w:rsidR="002C3AB8" w:rsidRPr="00A34D9D" w:rsidRDefault="002C3AB8" w:rsidP="002C3AB8">
      <w:pPr>
        <w:spacing w:after="0" w:line="240" w:lineRule="auto"/>
        <w:ind w:left="1440"/>
        <w:jc w:val="both"/>
        <w:rPr>
          <w:rFonts w:ascii="Times New Roman" w:hAnsi="Times New Roman" w:cs="Times New Roman"/>
          <w:b/>
          <w:lang w:val="fr-CA"/>
        </w:rPr>
      </w:pPr>
      <w:r w:rsidRPr="00A34D9D">
        <w:rPr>
          <w:rFonts w:ascii="Times New Roman" w:hAnsi="Times New Roman" w:cs="Times New Roman"/>
          <w:b/>
          <w:lang w:val="fr-CA"/>
        </w:rPr>
        <w:t>Puis-je</w:t>
      </w:r>
      <w:r w:rsidR="00665612">
        <w:rPr>
          <w:rFonts w:ascii="Times New Roman" w:hAnsi="Times New Roman" w:cs="Times New Roman"/>
          <w:b/>
          <w:lang w:val="fr-CA"/>
        </w:rPr>
        <w:t xml:space="preserve"> poser ma candidature de nouveau</w:t>
      </w:r>
      <w:r w:rsidRPr="00A34D9D">
        <w:rPr>
          <w:rFonts w:ascii="Times New Roman" w:hAnsi="Times New Roman" w:cs="Times New Roman"/>
          <w:b/>
          <w:lang w:val="fr-CA"/>
        </w:rPr>
        <w:t xml:space="preserve"> si je n’ai pas été sélectionné</w:t>
      </w:r>
      <w:r w:rsidR="00665612">
        <w:rPr>
          <w:rFonts w:ascii="Times New Roman" w:hAnsi="Times New Roman" w:cs="Times New Roman"/>
          <w:b/>
          <w:lang w:val="fr-CA"/>
        </w:rPr>
        <w:t>(e)</w:t>
      </w:r>
      <w:r w:rsidRPr="00A34D9D">
        <w:rPr>
          <w:rFonts w:ascii="Times New Roman" w:hAnsi="Times New Roman" w:cs="Times New Roman"/>
          <w:b/>
          <w:lang w:val="fr-CA"/>
        </w:rPr>
        <w:t xml:space="preserve"> dans le passé?</w:t>
      </w:r>
    </w:p>
    <w:p w14:paraId="23DEC2F0" w14:textId="77777777" w:rsidR="002C3AB8" w:rsidRPr="00A34D9D" w:rsidRDefault="002C3AB8" w:rsidP="002C3AB8">
      <w:pPr>
        <w:spacing w:after="0" w:line="240" w:lineRule="auto"/>
        <w:ind w:left="720" w:firstLine="720"/>
        <w:jc w:val="both"/>
        <w:rPr>
          <w:rFonts w:ascii="Times New Roman" w:hAnsi="Times New Roman" w:cs="Times New Roman"/>
          <w:lang w:val="fr-CA"/>
        </w:rPr>
      </w:pPr>
      <w:r w:rsidRPr="00A34D9D">
        <w:rPr>
          <w:rFonts w:ascii="Times New Roman" w:hAnsi="Times New Roman" w:cs="Times New Roman"/>
          <w:b/>
          <w:lang w:val="fr-CA"/>
        </w:rPr>
        <w:t>Si j’ai participé à d’autres formations d’</w:t>
      </w:r>
      <w:proofErr w:type="spellStart"/>
      <w:r w:rsidRPr="00A34D9D">
        <w:rPr>
          <w:rFonts w:ascii="Times New Roman" w:hAnsi="Times New Roman" w:cs="Times New Roman"/>
          <w:b/>
          <w:lang w:val="fr-CA"/>
        </w:rPr>
        <w:t>Equitas</w:t>
      </w:r>
      <w:proofErr w:type="spellEnd"/>
      <w:r w:rsidRPr="00A34D9D">
        <w:rPr>
          <w:rFonts w:ascii="Times New Roman" w:hAnsi="Times New Roman" w:cs="Times New Roman"/>
          <w:b/>
          <w:lang w:val="fr-CA"/>
        </w:rPr>
        <w:t>, puis-je prendre part au PIFDH?</w:t>
      </w:r>
    </w:p>
    <w:p w14:paraId="33E93599" w14:textId="77777777" w:rsidR="002C3AB8" w:rsidRPr="00A34D9D" w:rsidRDefault="002C3AB8" w:rsidP="002C3AB8">
      <w:pPr>
        <w:spacing w:after="0" w:line="240" w:lineRule="auto"/>
        <w:ind w:left="1440"/>
        <w:jc w:val="both"/>
        <w:rPr>
          <w:rFonts w:ascii="Times New Roman" w:hAnsi="Times New Roman" w:cs="Times New Roman"/>
          <w:b/>
          <w:lang w:val="fr-CA"/>
        </w:rPr>
      </w:pPr>
      <w:r w:rsidRPr="00A34D9D">
        <w:rPr>
          <w:rFonts w:ascii="Times New Roman" w:hAnsi="Times New Roman" w:cs="Times New Roman"/>
          <w:b/>
          <w:lang w:val="fr-CA"/>
        </w:rPr>
        <w:t xml:space="preserve">Puis-je remettre ma candidature si mon passeport expire avant le début du PIFDH ou si je n’ai pas de </w:t>
      </w:r>
      <w:proofErr w:type="gramStart"/>
      <w:r w:rsidRPr="00A34D9D">
        <w:rPr>
          <w:rFonts w:ascii="Times New Roman" w:hAnsi="Times New Roman" w:cs="Times New Roman"/>
          <w:b/>
          <w:lang w:val="fr-CA"/>
        </w:rPr>
        <w:t>passeport?</w:t>
      </w:r>
      <w:proofErr w:type="gramEnd"/>
    </w:p>
    <w:p w14:paraId="14BA0234" w14:textId="77777777" w:rsidR="0039317D" w:rsidRPr="0039317D" w:rsidRDefault="0039317D" w:rsidP="002C3AB8">
      <w:pPr>
        <w:spacing w:after="0" w:line="240" w:lineRule="auto"/>
        <w:ind w:firstLine="720"/>
        <w:jc w:val="both"/>
        <w:rPr>
          <w:rFonts w:ascii="Times New Roman" w:hAnsi="Times New Roman" w:cs="Times New Roman"/>
          <w:b/>
          <w:u w:val="single"/>
          <w:lang w:val="fr-CA"/>
        </w:rPr>
      </w:pPr>
      <w:r w:rsidRPr="0039317D">
        <w:rPr>
          <w:rFonts w:ascii="Times New Roman" w:hAnsi="Times New Roman" w:cs="Times New Roman"/>
          <w:b/>
          <w:u w:val="single"/>
          <w:lang w:val="fr-CA"/>
        </w:rPr>
        <w:t>Protocole d’engagement</w:t>
      </w:r>
    </w:p>
    <w:p w14:paraId="3EF353A4" w14:textId="77777777" w:rsidR="0039317D" w:rsidRPr="00A34D9D" w:rsidRDefault="0039317D" w:rsidP="002C3AB8">
      <w:pPr>
        <w:spacing w:after="0" w:line="240" w:lineRule="auto"/>
        <w:ind w:left="1440"/>
        <w:jc w:val="both"/>
        <w:rPr>
          <w:rFonts w:ascii="Times New Roman" w:hAnsi="Times New Roman" w:cs="Times New Roman"/>
          <w:b/>
          <w:lang w:val="fr-CA"/>
        </w:rPr>
      </w:pPr>
      <w:r w:rsidRPr="00A34D9D">
        <w:rPr>
          <w:rFonts w:ascii="Times New Roman" w:hAnsi="Times New Roman" w:cs="Times New Roman"/>
          <w:b/>
          <w:lang w:val="fr-CA"/>
        </w:rPr>
        <w:t>Qui doit signer le protocole d’engagement si je suis directeur/directrice de l’organisation?</w:t>
      </w:r>
    </w:p>
    <w:p w14:paraId="17DC90C0" w14:textId="77777777" w:rsidR="0039317D" w:rsidRPr="00A34D9D" w:rsidRDefault="0039317D" w:rsidP="002C3AB8">
      <w:pPr>
        <w:spacing w:after="0" w:line="240" w:lineRule="auto"/>
        <w:ind w:left="720" w:firstLine="720"/>
        <w:jc w:val="both"/>
        <w:rPr>
          <w:rFonts w:ascii="Times New Roman" w:hAnsi="Times New Roman" w:cs="Times New Roman"/>
          <w:b/>
          <w:lang w:val="fr-CA"/>
        </w:rPr>
      </w:pPr>
      <w:r w:rsidRPr="00A34D9D">
        <w:rPr>
          <w:rFonts w:ascii="Times New Roman" w:hAnsi="Times New Roman" w:cs="Times New Roman"/>
          <w:b/>
          <w:lang w:val="fr-CA"/>
        </w:rPr>
        <w:t>Qui doit signer le protocole d’engagement si je n’appartiens à aucune organisation?</w:t>
      </w:r>
    </w:p>
    <w:p w14:paraId="03A9C4E2" w14:textId="7094C522" w:rsidR="0039317D" w:rsidRPr="002C3AB8" w:rsidRDefault="0039317D" w:rsidP="002C3AB8">
      <w:pPr>
        <w:spacing w:after="0" w:line="240" w:lineRule="auto"/>
        <w:ind w:left="720"/>
        <w:jc w:val="both"/>
        <w:rPr>
          <w:rFonts w:ascii="Times New Roman" w:hAnsi="Times New Roman" w:cs="Times New Roman"/>
          <w:b/>
          <w:u w:val="single"/>
          <w:lang w:val="fr-CA"/>
        </w:rPr>
      </w:pPr>
      <w:r w:rsidRPr="002C3AB8">
        <w:rPr>
          <w:rFonts w:ascii="Times New Roman" w:hAnsi="Times New Roman" w:cs="Times New Roman"/>
          <w:b/>
          <w:u w:val="single"/>
          <w:lang w:val="fr-CA"/>
        </w:rPr>
        <w:t>Lettre de r</w:t>
      </w:r>
      <w:r w:rsidR="00665612">
        <w:rPr>
          <w:rFonts w:ascii="Times New Roman" w:hAnsi="Times New Roman" w:cs="Times New Roman"/>
          <w:b/>
          <w:u w:val="single"/>
          <w:lang w:val="fr-CA"/>
        </w:rPr>
        <w:t>ecommandation</w:t>
      </w:r>
    </w:p>
    <w:p w14:paraId="22F2CF3F" w14:textId="77777777" w:rsidR="0039317D" w:rsidRPr="00A34D9D" w:rsidRDefault="0039317D" w:rsidP="002C3AB8">
      <w:pPr>
        <w:spacing w:after="0" w:line="240" w:lineRule="auto"/>
        <w:ind w:left="720" w:firstLine="720"/>
        <w:jc w:val="both"/>
        <w:rPr>
          <w:rFonts w:ascii="Times New Roman" w:hAnsi="Times New Roman" w:cs="Times New Roman"/>
          <w:b/>
          <w:lang w:val="fr-CA"/>
        </w:rPr>
      </w:pPr>
      <w:r w:rsidRPr="00A34D9D">
        <w:rPr>
          <w:rFonts w:ascii="Times New Roman" w:hAnsi="Times New Roman" w:cs="Times New Roman"/>
          <w:b/>
          <w:lang w:val="fr-CA"/>
        </w:rPr>
        <w:t>Qui peut écrire des lettres de recommandation?</w:t>
      </w:r>
    </w:p>
    <w:p w14:paraId="58055FC1" w14:textId="77777777" w:rsidR="0039317D" w:rsidRPr="002C3AB8" w:rsidRDefault="0039317D" w:rsidP="002C3AB8">
      <w:pPr>
        <w:pStyle w:val="ListParagraph"/>
        <w:numPr>
          <w:ilvl w:val="0"/>
          <w:numId w:val="6"/>
        </w:numPr>
        <w:spacing w:after="0" w:line="240" w:lineRule="auto"/>
        <w:jc w:val="both"/>
        <w:rPr>
          <w:rFonts w:ascii="Times New Roman" w:hAnsi="Times New Roman" w:cs="Times New Roman"/>
          <w:b/>
          <w:u w:val="single"/>
          <w:lang w:val="fr-CA"/>
        </w:rPr>
      </w:pPr>
      <w:r w:rsidRPr="002C3AB8">
        <w:rPr>
          <w:rFonts w:ascii="Times New Roman" w:hAnsi="Times New Roman" w:cs="Times New Roman"/>
          <w:b/>
          <w:u w:val="single"/>
          <w:lang w:val="fr-CA"/>
        </w:rPr>
        <w:t>Processus de sélection</w:t>
      </w:r>
    </w:p>
    <w:p w14:paraId="61374DF9" w14:textId="77777777" w:rsidR="0039317D" w:rsidRPr="00A34D9D" w:rsidRDefault="0039317D" w:rsidP="002C3AB8">
      <w:pPr>
        <w:spacing w:after="0" w:line="240" w:lineRule="auto"/>
        <w:ind w:firstLine="720"/>
        <w:jc w:val="both"/>
        <w:rPr>
          <w:rFonts w:ascii="Times New Roman" w:hAnsi="Times New Roman" w:cs="Times New Roman"/>
          <w:b/>
          <w:lang w:val="fr-CA"/>
        </w:rPr>
      </w:pPr>
      <w:r w:rsidRPr="00A34D9D">
        <w:rPr>
          <w:rFonts w:ascii="Times New Roman" w:hAnsi="Times New Roman" w:cs="Times New Roman"/>
          <w:b/>
          <w:lang w:val="fr-CA"/>
        </w:rPr>
        <w:t>Quels sont les critères de sélection pour participer au PIFDH?</w:t>
      </w:r>
    </w:p>
    <w:p w14:paraId="21B721A6" w14:textId="77777777" w:rsidR="0039317D" w:rsidRPr="00A34D9D" w:rsidRDefault="0039317D" w:rsidP="002C3AB8">
      <w:pPr>
        <w:spacing w:after="0" w:line="240" w:lineRule="auto"/>
        <w:ind w:firstLine="720"/>
        <w:jc w:val="both"/>
        <w:rPr>
          <w:rFonts w:ascii="Times New Roman" w:hAnsi="Times New Roman" w:cs="Times New Roman"/>
          <w:b/>
          <w:lang w:val="fr-CA"/>
        </w:rPr>
      </w:pPr>
      <w:r w:rsidRPr="00A34D9D">
        <w:rPr>
          <w:rFonts w:ascii="Times New Roman" w:hAnsi="Times New Roman" w:cs="Times New Roman"/>
          <w:b/>
          <w:lang w:val="fr-CA"/>
        </w:rPr>
        <w:t>Comment se déroule le processus de sélection?</w:t>
      </w:r>
    </w:p>
    <w:p w14:paraId="0992AF21" w14:textId="77777777" w:rsidR="0039317D" w:rsidRPr="00A34D9D" w:rsidRDefault="0039317D" w:rsidP="002C3AB8">
      <w:pPr>
        <w:spacing w:after="0" w:line="240" w:lineRule="auto"/>
        <w:ind w:firstLine="720"/>
        <w:jc w:val="both"/>
        <w:rPr>
          <w:rFonts w:ascii="Times New Roman" w:hAnsi="Times New Roman" w:cs="Times New Roman"/>
          <w:b/>
          <w:lang w:val="fr-CA"/>
        </w:rPr>
      </w:pPr>
      <w:r w:rsidRPr="00A34D9D">
        <w:rPr>
          <w:rFonts w:ascii="Times New Roman" w:hAnsi="Times New Roman" w:cs="Times New Roman"/>
          <w:b/>
          <w:lang w:val="fr-CA"/>
        </w:rPr>
        <w:t>Dans combien de temps obtiendrai-je une réponse pour savoir si j’ai été sélectionné</w:t>
      </w:r>
      <w:r>
        <w:rPr>
          <w:rFonts w:ascii="Times New Roman" w:hAnsi="Times New Roman" w:cs="Times New Roman"/>
          <w:b/>
          <w:lang w:val="fr-CA"/>
        </w:rPr>
        <w:t>(e)</w:t>
      </w:r>
      <w:r w:rsidRPr="00A34D9D">
        <w:rPr>
          <w:rFonts w:ascii="Times New Roman" w:hAnsi="Times New Roman" w:cs="Times New Roman"/>
          <w:b/>
          <w:lang w:val="fr-CA"/>
        </w:rPr>
        <w:t>?</w:t>
      </w:r>
    </w:p>
    <w:p w14:paraId="5B5545F3" w14:textId="77777777" w:rsidR="0039317D" w:rsidRPr="002C3AB8" w:rsidRDefault="0039317D" w:rsidP="002C3AB8">
      <w:pPr>
        <w:spacing w:after="0" w:line="240" w:lineRule="auto"/>
        <w:ind w:firstLine="720"/>
        <w:jc w:val="both"/>
        <w:rPr>
          <w:rFonts w:ascii="Times New Roman" w:hAnsi="Times New Roman" w:cs="Times New Roman"/>
          <w:b/>
          <w:lang w:val="fr-CA"/>
        </w:rPr>
      </w:pPr>
      <w:r>
        <w:rPr>
          <w:rFonts w:ascii="Times New Roman" w:hAnsi="Times New Roman" w:cs="Times New Roman"/>
          <w:b/>
          <w:lang w:val="fr-CA"/>
        </w:rPr>
        <w:t>Puis-je obtenir une lettre d’invitation avant de</w:t>
      </w:r>
      <w:r w:rsidRPr="00A34D9D">
        <w:rPr>
          <w:rFonts w:ascii="Times New Roman" w:hAnsi="Times New Roman" w:cs="Times New Roman"/>
          <w:b/>
          <w:lang w:val="fr-CA"/>
        </w:rPr>
        <w:t xml:space="preserve"> savoir si j’ai été sélectionné</w:t>
      </w:r>
      <w:r>
        <w:rPr>
          <w:rFonts w:ascii="Times New Roman" w:hAnsi="Times New Roman" w:cs="Times New Roman"/>
          <w:b/>
          <w:lang w:val="fr-CA"/>
        </w:rPr>
        <w:t>(e)</w:t>
      </w:r>
      <w:r w:rsidRPr="00A34D9D">
        <w:rPr>
          <w:rFonts w:ascii="Times New Roman" w:hAnsi="Times New Roman" w:cs="Times New Roman"/>
          <w:b/>
          <w:lang w:val="fr-CA"/>
        </w:rPr>
        <w:t>?</w:t>
      </w:r>
    </w:p>
    <w:p w14:paraId="16199738" w14:textId="77777777" w:rsidR="0039317D" w:rsidRPr="002C3AB8" w:rsidRDefault="0039317D" w:rsidP="002C3AB8">
      <w:pPr>
        <w:pStyle w:val="ListParagraph"/>
        <w:numPr>
          <w:ilvl w:val="0"/>
          <w:numId w:val="6"/>
        </w:numPr>
        <w:spacing w:after="0" w:line="240" w:lineRule="auto"/>
        <w:jc w:val="both"/>
        <w:rPr>
          <w:rFonts w:ascii="Times New Roman" w:hAnsi="Times New Roman" w:cs="Times New Roman"/>
          <w:b/>
          <w:u w:val="single"/>
          <w:lang w:val="fr-CA"/>
        </w:rPr>
      </w:pPr>
      <w:r w:rsidRPr="002C3AB8">
        <w:rPr>
          <w:rFonts w:ascii="Times New Roman" w:hAnsi="Times New Roman" w:cs="Times New Roman"/>
          <w:b/>
          <w:u w:val="single"/>
          <w:lang w:val="fr-CA"/>
        </w:rPr>
        <w:t>Coûts, financement et bourses</w:t>
      </w:r>
    </w:p>
    <w:p w14:paraId="6ECAF417" w14:textId="77777777" w:rsidR="0039317D" w:rsidRPr="00A34D9D" w:rsidRDefault="0039317D" w:rsidP="002C3AB8">
      <w:pPr>
        <w:spacing w:after="0" w:line="240" w:lineRule="auto"/>
        <w:ind w:firstLine="720"/>
        <w:jc w:val="both"/>
        <w:rPr>
          <w:rFonts w:ascii="Times New Roman" w:hAnsi="Times New Roman" w:cs="Times New Roman"/>
          <w:b/>
          <w:lang w:val="fr-CA"/>
        </w:rPr>
      </w:pPr>
      <w:r w:rsidRPr="00A34D9D">
        <w:rPr>
          <w:rFonts w:ascii="Times New Roman" w:hAnsi="Times New Roman" w:cs="Times New Roman"/>
          <w:b/>
          <w:lang w:val="fr-CA"/>
        </w:rPr>
        <w:t>Quel est le coût de la formation?</w:t>
      </w:r>
    </w:p>
    <w:p w14:paraId="7B0311C2" w14:textId="77777777" w:rsidR="0039317D" w:rsidRPr="002C3AB8" w:rsidRDefault="0039317D" w:rsidP="002C3AB8">
      <w:pPr>
        <w:spacing w:after="0" w:line="240" w:lineRule="auto"/>
        <w:ind w:firstLine="720"/>
        <w:jc w:val="both"/>
        <w:rPr>
          <w:rFonts w:ascii="Times New Roman" w:hAnsi="Times New Roman" w:cs="Times New Roman"/>
          <w:b/>
          <w:lang w:val="fr-CA"/>
        </w:rPr>
      </w:pPr>
      <w:r w:rsidRPr="00A34D9D">
        <w:rPr>
          <w:rFonts w:ascii="Times New Roman" w:hAnsi="Times New Roman" w:cs="Times New Roman"/>
          <w:b/>
          <w:lang w:val="fr-CA"/>
        </w:rPr>
        <w:t xml:space="preserve">Y </w:t>
      </w:r>
      <w:proofErr w:type="spellStart"/>
      <w:r w:rsidRPr="00A34D9D">
        <w:rPr>
          <w:rFonts w:ascii="Times New Roman" w:hAnsi="Times New Roman" w:cs="Times New Roman"/>
          <w:b/>
          <w:lang w:val="fr-CA"/>
        </w:rPr>
        <w:t>a-t-il</w:t>
      </w:r>
      <w:proofErr w:type="spellEnd"/>
      <w:r w:rsidRPr="00A34D9D">
        <w:rPr>
          <w:rFonts w:ascii="Times New Roman" w:hAnsi="Times New Roman" w:cs="Times New Roman"/>
          <w:b/>
          <w:lang w:val="fr-CA"/>
        </w:rPr>
        <w:t xml:space="preserve"> des possibilités de financement et de bourses?</w:t>
      </w:r>
    </w:p>
    <w:p w14:paraId="3FCD45F9" w14:textId="77777777" w:rsidR="0039317D" w:rsidRPr="00A34D9D" w:rsidRDefault="0039317D" w:rsidP="002C3AB8">
      <w:pPr>
        <w:spacing w:after="0" w:line="240" w:lineRule="auto"/>
        <w:ind w:left="720"/>
        <w:jc w:val="both"/>
        <w:rPr>
          <w:rFonts w:ascii="Times New Roman" w:hAnsi="Times New Roman" w:cs="Times New Roman"/>
          <w:b/>
          <w:lang w:val="fr-CA"/>
        </w:rPr>
      </w:pPr>
      <w:r w:rsidRPr="00A34D9D">
        <w:rPr>
          <w:rFonts w:ascii="Times New Roman" w:hAnsi="Times New Roman" w:cs="Times New Roman"/>
          <w:b/>
          <w:lang w:val="fr-CA"/>
        </w:rPr>
        <w:t>Quelle est la politique de remboursement si je ne réussis pas à obtenir mon visa canadien à temps?</w:t>
      </w:r>
    </w:p>
    <w:p w14:paraId="41023D18" w14:textId="2532CE3B" w:rsidR="0039317D" w:rsidRPr="002C3AB8" w:rsidRDefault="0039317D" w:rsidP="002C3AB8">
      <w:pPr>
        <w:spacing w:after="0" w:line="240" w:lineRule="auto"/>
        <w:ind w:left="720"/>
        <w:jc w:val="both"/>
        <w:rPr>
          <w:rFonts w:ascii="Times New Roman" w:hAnsi="Times New Roman" w:cs="Times New Roman"/>
          <w:b/>
          <w:lang w:val="fr-CA"/>
        </w:rPr>
      </w:pPr>
      <w:r w:rsidRPr="00A34D9D">
        <w:rPr>
          <w:rFonts w:ascii="Times New Roman" w:hAnsi="Times New Roman" w:cs="Times New Roman"/>
          <w:b/>
          <w:lang w:val="fr-CA"/>
        </w:rPr>
        <w:t>Quel</w:t>
      </w:r>
      <w:r w:rsidR="00665612">
        <w:rPr>
          <w:rFonts w:ascii="Times New Roman" w:hAnsi="Times New Roman" w:cs="Times New Roman"/>
          <w:b/>
          <w:lang w:val="fr-CA"/>
        </w:rPr>
        <w:t xml:space="preserve">le </w:t>
      </w:r>
      <w:r w:rsidRPr="00A34D9D">
        <w:rPr>
          <w:rFonts w:ascii="Times New Roman" w:hAnsi="Times New Roman" w:cs="Times New Roman"/>
          <w:b/>
          <w:lang w:val="fr-CA"/>
        </w:rPr>
        <w:t>est la procédure de paiement des frais de participation?</w:t>
      </w:r>
    </w:p>
    <w:p w14:paraId="0DEEA12E" w14:textId="77777777" w:rsidR="0039317D" w:rsidRPr="002C3AB8" w:rsidRDefault="0039317D" w:rsidP="002C3AB8">
      <w:pPr>
        <w:pStyle w:val="ListParagraph"/>
        <w:numPr>
          <w:ilvl w:val="0"/>
          <w:numId w:val="6"/>
        </w:numPr>
        <w:spacing w:after="0" w:line="240" w:lineRule="auto"/>
        <w:jc w:val="both"/>
        <w:rPr>
          <w:rFonts w:ascii="Times New Roman" w:hAnsi="Times New Roman" w:cs="Times New Roman"/>
          <w:b/>
          <w:u w:val="single"/>
          <w:lang w:val="fr-CA"/>
        </w:rPr>
      </w:pPr>
      <w:r w:rsidRPr="002C3AB8">
        <w:rPr>
          <w:rFonts w:ascii="Times New Roman" w:hAnsi="Times New Roman" w:cs="Times New Roman"/>
          <w:b/>
          <w:u w:val="single"/>
          <w:lang w:val="fr-CA"/>
        </w:rPr>
        <w:t>Processus de visa</w:t>
      </w:r>
    </w:p>
    <w:p w14:paraId="16AA24ED" w14:textId="77777777" w:rsidR="0039317D" w:rsidRPr="00A34D9D" w:rsidRDefault="0039317D" w:rsidP="002C3AB8">
      <w:pPr>
        <w:spacing w:after="0" w:line="240" w:lineRule="auto"/>
        <w:ind w:left="360" w:firstLine="360"/>
        <w:jc w:val="both"/>
        <w:rPr>
          <w:rFonts w:ascii="Times New Roman" w:hAnsi="Times New Roman" w:cs="Times New Roman"/>
          <w:b/>
          <w:lang w:val="fr-CA"/>
        </w:rPr>
      </w:pPr>
      <w:r w:rsidRPr="00A34D9D">
        <w:rPr>
          <w:rFonts w:ascii="Times New Roman" w:hAnsi="Times New Roman" w:cs="Times New Roman"/>
          <w:b/>
          <w:lang w:val="fr-CA"/>
        </w:rPr>
        <w:t>Ai-je besoin d’un visa et de fournir mes données biométriques?</w:t>
      </w:r>
    </w:p>
    <w:p w14:paraId="185748F4" w14:textId="77777777" w:rsidR="0039317D" w:rsidRPr="002C3AB8" w:rsidRDefault="0039317D" w:rsidP="002C3AB8">
      <w:pPr>
        <w:pStyle w:val="ListParagraph"/>
        <w:numPr>
          <w:ilvl w:val="0"/>
          <w:numId w:val="6"/>
        </w:numPr>
        <w:spacing w:after="0" w:line="240" w:lineRule="auto"/>
        <w:jc w:val="both"/>
        <w:rPr>
          <w:rFonts w:ascii="Times New Roman" w:hAnsi="Times New Roman" w:cs="Times New Roman"/>
          <w:b/>
          <w:u w:val="single"/>
          <w:lang w:val="fr-CA"/>
        </w:rPr>
      </w:pPr>
      <w:r w:rsidRPr="002C3AB8">
        <w:rPr>
          <w:rFonts w:ascii="Times New Roman" w:hAnsi="Times New Roman" w:cs="Times New Roman"/>
          <w:b/>
          <w:u w:val="single"/>
          <w:lang w:val="fr-CA"/>
        </w:rPr>
        <w:t>Information logistique</w:t>
      </w:r>
    </w:p>
    <w:p w14:paraId="67967C99" w14:textId="77777777" w:rsidR="0039317D" w:rsidRPr="00A34D9D" w:rsidRDefault="0039317D" w:rsidP="002C3AB8">
      <w:pPr>
        <w:spacing w:after="0" w:line="240" w:lineRule="auto"/>
        <w:ind w:firstLine="720"/>
        <w:jc w:val="both"/>
        <w:rPr>
          <w:rFonts w:ascii="Times New Roman" w:hAnsi="Times New Roman" w:cs="Times New Roman"/>
          <w:b/>
          <w:lang w:val="fr-CA"/>
        </w:rPr>
      </w:pPr>
      <w:r w:rsidRPr="00A34D9D">
        <w:rPr>
          <w:rFonts w:ascii="Times New Roman" w:hAnsi="Times New Roman" w:cs="Times New Roman"/>
          <w:b/>
          <w:lang w:val="fr-CA"/>
        </w:rPr>
        <w:t>Où a lieu la formation?</w:t>
      </w:r>
    </w:p>
    <w:p w14:paraId="1336F01F" w14:textId="77777777" w:rsidR="0039317D" w:rsidRPr="00A34D9D" w:rsidRDefault="0039317D" w:rsidP="002C3AB8">
      <w:pPr>
        <w:spacing w:after="0" w:line="240" w:lineRule="auto"/>
        <w:ind w:firstLine="720"/>
        <w:jc w:val="both"/>
        <w:rPr>
          <w:rFonts w:ascii="Times New Roman" w:hAnsi="Times New Roman" w:cs="Times New Roman"/>
          <w:b/>
          <w:lang w:val="fr-CA"/>
        </w:rPr>
      </w:pPr>
      <w:r w:rsidRPr="00A34D9D">
        <w:rPr>
          <w:rFonts w:ascii="Times New Roman" w:hAnsi="Times New Roman" w:cs="Times New Roman"/>
          <w:b/>
          <w:lang w:val="fr-CA"/>
        </w:rPr>
        <w:t>Où sont logé(e)</w:t>
      </w:r>
      <w:r>
        <w:rPr>
          <w:rFonts w:ascii="Times New Roman" w:hAnsi="Times New Roman" w:cs="Times New Roman"/>
          <w:b/>
          <w:lang w:val="fr-CA"/>
        </w:rPr>
        <w:t>s</w:t>
      </w:r>
      <w:r w:rsidRPr="00A34D9D">
        <w:rPr>
          <w:rFonts w:ascii="Times New Roman" w:hAnsi="Times New Roman" w:cs="Times New Roman"/>
          <w:b/>
          <w:lang w:val="fr-CA"/>
        </w:rPr>
        <w:t xml:space="preserve"> les participant(e)s?</w:t>
      </w:r>
    </w:p>
    <w:p w14:paraId="3DA69660" w14:textId="77777777" w:rsidR="0039317D" w:rsidRPr="00A34D9D" w:rsidRDefault="0039317D" w:rsidP="002C3AB8">
      <w:pPr>
        <w:spacing w:after="0" w:line="240" w:lineRule="auto"/>
        <w:ind w:firstLine="720"/>
        <w:jc w:val="both"/>
        <w:rPr>
          <w:rFonts w:ascii="Times New Roman" w:hAnsi="Times New Roman" w:cs="Times New Roman"/>
          <w:b/>
          <w:lang w:val="fr-CA"/>
        </w:rPr>
      </w:pPr>
      <w:r w:rsidRPr="00A34D9D">
        <w:rPr>
          <w:rFonts w:ascii="Times New Roman" w:hAnsi="Times New Roman" w:cs="Times New Roman"/>
          <w:b/>
          <w:lang w:val="fr-CA"/>
        </w:rPr>
        <w:t>Puis-je habiter ailleurs que sur le campus?</w:t>
      </w:r>
    </w:p>
    <w:p w14:paraId="3AE3B4CC" w14:textId="77777777" w:rsidR="0039317D" w:rsidRPr="00A34D9D" w:rsidRDefault="0039317D" w:rsidP="002C3AB8">
      <w:pPr>
        <w:spacing w:after="0" w:line="240" w:lineRule="auto"/>
        <w:ind w:firstLine="720"/>
        <w:jc w:val="both"/>
        <w:rPr>
          <w:rFonts w:ascii="Times New Roman" w:hAnsi="Times New Roman" w:cs="Times New Roman"/>
          <w:b/>
          <w:lang w:val="fr-CA"/>
        </w:rPr>
      </w:pPr>
      <w:r w:rsidRPr="00A34D9D">
        <w:rPr>
          <w:rFonts w:ascii="Times New Roman" w:hAnsi="Times New Roman" w:cs="Times New Roman"/>
          <w:b/>
          <w:lang w:val="fr-CA"/>
        </w:rPr>
        <w:t>Les repas sont-ils fournis?</w:t>
      </w:r>
    </w:p>
    <w:p w14:paraId="4C9BBA5E" w14:textId="77777777" w:rsidR="0039317D" w:rsidRPr="00A34D9D" w:rsidRDefault="0039317D" w:rsidP="002C3AB8">
      <w:pPr>
        <w:spacing w:after="0" w:line="240" w:lineRule="auto"/>
        <w:ind w:firstLine="720"/>
        <w:jc w:val="both"/>
        <w:rPr>
          <w:rFonts w:ascii="Times New Roman" w:hAnsi="Times New Roman" w:cs="Times New Roman"/>
          <w:b/>
          <w:lang w:val="fr-CA"/>
        </w:rPr>
      </w:pPr>
      <w:r w:rsidRPr="00A34D9D">
        <w:rPr>
          <w:rFonts w:ascii="Times New Roman" w:hAnsi="Times New Roman" w:cs="Times New Roman"/>
          <w:b/>
          <w:lang w:val="fr-CA"/>
        </w:rPr>
        <w:t>Quel est l’aéroport le plus proche?</w:t>
      </w:r>
    </w:p>
    <w:p w14:paraId="0D499433" w14:textId="77777777" w:rsidR="0039317D" w:rsidRPr="00D9550E" w:rsidRDefault="0039317D" w:rsidP="002C3AB8">
      <w:pPr>
        <w:spacing w:after="0" w:line="240" w:lineRule="auto"/>
        <w:ind w:firstLine="720"/>
        <w:jc w:val="both"/>
        <w:rPr>
          <w:rFonts w:ascii="Times New Roman" w:hAnsi="Times New Roman" w:cs="Times New Roman"/>
          <w:b/>
          <w:lang w:val="fr-CA"/>
        </w:rPr>
      </w:pPr>
      <w:r w:rsidRPr="00D9550E">
        <w:rPr>
          <w:rFonts w:ascii="Times New Roman" w:hAnsi="Times New Roman" w:cs="Times New Roman"/>
          <w:b/>
          <w:lang w:val="fr-CA"/>
        </w:rPr>
        <w:t xml:space="preserve">Célébrations et pratiques ethniques et religieuses </w:t>
      </w:r>
    </w:p>
    <w:p w14:paraId="5AC71928" w14:textId="77777777" w:rsidR="001A5C9E" w:rsidRDefault="001A5C9E" w:rsidP="002C3AB8">
      <w:pPr>
        <w:spacing w:after="0"/>
        <w:jc w:val="both"/>
        <w:rPr>
          <w:rFonts w:ascii="Times New Roman" w:hAnsi="Times New Roman" w:cs="Times New Roman"/>
          <w:lang w:val="fr-CA"/>
        </w:rPr>
      </w:pPr>
    </w:p>
    <w:p w14:paraId="231CE8F4" w14:textId="77777777" w:rsidR="00EC40E0" w:rsidRDefault="00EC40E0" w:rsidP="002C3AB8">
      <w:pPr>
        <w:spacing w:after="0"/>
        <w:jc w:val="both"/>
        <w:rPr>
          <w:rFonts w:ascii="Times New Roman" w:hAnsi="Times New Roman" w:cs="Times New Roman"/>
          <w:lang w:val="fr-CA"/>
        </w:rPr>
      </w:pPr>
    </w:p>
    <w:p w14:paraId="27218ED1" w14:textId="77777777" w:rsidR="00EC40E0" w:rsidRPr="00A34D9D" w:rsidRDefault="00EC40E0" w:rsidP="002C3AB8">
      <w:pPr>
        <w:spacing w:after="0"/>
        <w:jc w:val="both"/>
        <w:rPr>
          <w:rFonts w:ascii="Times New Roman" w:hAnsi="Times New Roman" w:cs="Times New Roman"/>
          <w:lang w:val="fr-CA"/>
        </w:rPr>
      </w:pPr>
    </w:p>
    <w:p w14:paraId="4D70A7EA" w14:textId="4F581635" w:rsidR="00D90B04" w:rsidRPr="00A34D9D" w:rsidRDefault="00D90B04" w:rsidP="00A34D9D">
      <w:pPr>
        <w:jc w:val="both"/>
        <w:rPr>
          <w:rFonts w:ascii="Times New Roman" w:hAnsi="Times New Roman" w:cs="Times New Roman"/>
          <w:b/>
          <w:u w:val="single"/>
          <w:lang w:val="fr-CA"/>
        </w:rPr>
      </w:pPr>
      <w:r w:rsidRPr="00A34D9D">
        <w:rPr>
          <w:rFonts w:ascii="Times New Roman" w:hAnsi="Times New Roman" w:cs="Times New Roman"/>
          <w:b/>
          <w:u w:val="single"/>
          <w:lang w:val="fr-CA"/>
        </w:rPr>
        <w:t>Information</w:t>
      </w:r>
      <w:r w:rsidR="00D95690">
        <w:rPr>
          <w:rFonts w:ascii="Times New Roman" w:hAnsi="Times New Roman" w:cs="Times New Roman"/>
          <w:b/>
          <w:u w:val="single"/>
          <w:lang w:val="fr-CA"/>
        </w:rPr>
        <w:t>s</w:t>
      </w:r>
      <w:r w:rsidRPr="00A34D9D">
        <w:rPr>
          <w:rFonts w:ascii="Times New Roman" w:hAnsi="Times New Roman" w:cs="Times New Roman"/>
          <w:b/>
          <w:u w:val="single"/>
          <w:lang w:val="fr-CA"/>
        </w:rPr>
        <w:t xml:space="preserve"> générale</w:t>
      </w:r>
      <w:r w:rsidR="00D95690">
        <w:rPr>
          <w:rFonts w:ascii="Times New Roman" w:hAnsi="Times New Roman" w:cs="Times New Roman"/>
          <w:b/>
          <w:u w:val="single"/>
          <w:lang w:val="fr-CA"/>
        </w:rPr>
        <w:t>s</w:t>
      </w:r>
    </w:p>
    <w:p w14:paraId="75E69A7D" w14:textId="77777777" w:rsidR="00D90B04" w:rsidRPr="00A34D9D" w:rsidRDefault="00D90B04" w:rsidP="00A34D9D">
      <w:pPr>
        <w:jc w:val="both"/>
        <w:rPr>
          <w:rFonts w:ascii="Times New Roman" w:hAnsi="Times New Roman" w:cs="Times New Roman"/>
          <w:b/>
          <w:lang w:val="fr-CA"/>
        </w:rPr>
      </w:pPr>
      <w:r w:rsidRPr="00A34D9D">
        <w:rPr>
          <w:rFonts w:ascii="Times New Roman" w:hAnsi="Times New Roman" w:cs="Times New Roman"/>
          <w:b/>
          <w:lang w:val="fr-CA"/>
        </w:rPr>
        <w:t>Qu’est-ce que le PIFDH?</w:t>
      </w:r>
    </w:p>
    <w:p w14:paraId="2AC1AF7D" w14:textId="77777777" w:rsidR="00D90B04" w:rsidRPr="00A34D9D" w:rsidRDefault="00D90B04" w:rsidP="00A34D9D">
      <w:pPr>
        <w:jc w:val="both"/>
        <w:rPr>
          <w:rFonts w:ascii="Times New Roman" w:hAnsi="Times New Roman" w:cs="Times New Roman"/>
          <w:lang w:val="fr-CA"/>
        </w:rPr>
      </w:pPr>
      <w:r w:rsidRPr="00A34D9D">
        <w:rPr>
          <w:rFonts w:ascii="Times New Roman" w:hAnsi="Times New Roman" w:cs="Times New Roman"/>
          <w:lang w:val="fr-CA"/>
        </w:rPr>
        <w:t xml:space="preserve">Le Programme international de formation en droits humains est une formation de trois semaines qui réunit chaque année environ 90 participant(e)s en provenance d’environ 50 pays. </w:t>
      </w:r>
    </w:p>
    <w:p w14:paraId="63760E79" w14:textId="77777777" w:rsidR="00D90B04" w:rsidRPr="00A34D9D" w:rsidRDefault="00D90B04" w:rsidP="00A34D9D">
      <w:pPr>
        <w:jc w:val="both"/>
        <w:rPr>
          <w:rFonts w:ascii="Times New Roman" w:hAnsi="Times New Roman" w:cs="Times New Roman"/>
          <w:lang w:val="fr-CA"/>
        </w:rPr>
      </w:pPr>
      <w:r w:rsidRPr="00A34D9D">
        <w:rPr>
          <w:rFonts w:ascii="Times New Roman" w:hAnsi="Times New Roman" w:cs="Times New Roman"/>
          <w:lang w:val="fr-CA"/>
        </w:rPr>
        <w:t xml:space="preserve">Il s’agit de la seule formation au monde dédiée spécifiquement aux éducateurs en droits humains. La formation se concentre sur les normes internationales de droits humains, les questions d’actualité relatives aux droits humains et les stratégies d’éducation aux droits humains. </w:t>
      </w:r>
    </w:p>
    <w:p w14:paraId="43161D69" w14:textId="68077F10" w:rsidR="00D90B04" w:rsidRPr="00A34D9D" w:rsidRDefault="00D90B04" w:rsidP="00A34D9D">
      <w:pPr>
        <w:jc w:val="both"/>
        <w:rPr>
          <w:rFonts w:ascii="Times New Roman" w:hAnsi="Times New Roman" w:cs="Times New Roman"/>
          <w:lang w:val="fr-CA"/>
        </w:rPr>
      </w:pPr>
      <w:r w:rsidRPr="00A34D9D">
        <w:rPr>
          <w:rFonts w:ascii="Times New Roman" w:hAnsi="Times New Roman" w:cs="Times New Roman"/>
          <w:lang w:val="fr-CA"/>
        </w:rPr>
        <w:t xml:space="preserve">Il s’agit d’une occasion unique pour les travailleurs </w:t>
      </w:r>
      <w:r w:rsidR="00D95690">
        <w:rPr>
          <w:rFonts w:ascii="Times New Roman" w:hAnsi="Times New Roman" w:cs="Times New Roman"/>
          <w:lang w:val="fr-CA"/>
        </w:rPr>
        <w:t>et éducatrices et éducateurs</w:t>
      </w:r>
      <w:r w:rsidRPr="00A34D9D">
        <w:rPr>
          <w:rFonts w:ascii="Times New Roman" w:hAnsi="Times New Roman" w:cs="Times New Roman"/>
          <w:lang w:val="fr-CA"/>
        </w:rPr>
        <w:t xml:space="preserve"> en droits humains d’approfondir leur compréhension des droits humains et d’acquérir des outils pratiques pour améliorer l’efficacité et l’impact de leur travail. </w:t>
      </w:r>
    </w:p>
    <w:p w14:paraId="42731CBC" w14:textId="77777777" w:rsidR="00D90B04" w:rsidRPr="00A34D9D" w:rsidRDefault="00D90B04" w:rsidP="00A34D9D">
      <w:pPr>
        <w:jc w:val="both"/>
        <w:rPr>
          <w:rFonts w:ascii="Times New Roman" w:hAnsi="Times New Roman" w:cs="Times New Roman"/>
          <w:b/>
          <w:lang w:val="fr-CA"/>
        </w:rPr>
      </w:pPr>
      <w:r w:rsidRPr="00D9550E">
        <w:rPr>
          <w:rFonts w:ascii="Times New Roman" w:hAnsi="Times New Roman" w:cs="Times New Roman"/>
          <w:b/>
          <w:lang w:val="fr-CA"/>
        </w:rPr>
        <w:t>À qui s’adresse le programme?</w:t>
      </w:r>
    </w:p>
    <w:p w14:paraId="55223F19" w14:textId="712E93FD" w:rsidR="00D90B04" w:rsidRPr="00A34D9D" w:rsidRDefault="00D90B04" w:rsidP="00A34D9D">
      <w:pPr>
        <w:jc w:val="both"/>
        <w:rPr>
          <w:rFonts w:ascii="Times New Roman" w:hAnsi="Times New Roman" w:cs="Times New Roman"/>
          <w:color w:val="000000"/>
          <w:lang w:val="fr-CA"/>
        </w:rPr>
      </w:pPr>
      <w:r w:rsidRPr="00A34D9D">
        <w:rPr>
          <w:rFonts w:ascii="Times New Roman" w:hAnsi="Times New Roman" w:cs="Times New Roman"/>
          <w:color w:val="000000"/>
          <w:lang w:val="fr-CA"/>
        </w:rPr>
        <w:t xml:space="preserve">Le programme s’adresse aux travailleurs et </w:t>
      </w:r>
      <w:r w:rsidR="00723E88">
        <w:rPr>
          <w:rFonts w:ascii="Times New Roman" w:hAnsi="Times New Roman" w:cs="Times New Roman"/>
          <w:color w:val="000000"/>
          <w:lang w:val="fr-CA"/>
        </w:rPr>
        <w:t>éducatrices et éducateurs</w:t>
      </w:r>
      <w:r w:rsidRPr="00A34D9D">
        <w:rPr>
          <w:rFonts w:ascii="Times New Roman" w:hAnsi="Times New Roman" w:cs="Times New Roman"/>
          <w:color w:val="000000"/>
          <w:lang w:val="fr-CA"/>
        </w:rPr>
        <w:t xml:space="preserve"> en droits humains issus des organisations non gouvernementales</w:t>
      </w:r>
      <w:r w:rsidR="00AE281D" w:rsidRPr="00A34D9D">
        <w:rPr>
          <w:rFonts w:ascii="Times New Roman" w:hAnsi="Times New Roman" w:cs="Times New Roman"/>
          <w:color w:val="000000"/>
          <w:lang w:val="fr-CA"/>
        </w:rPr>
        <w:t xml:space="preserve"> </w:t>
      </w:r>
      <w:r w:rsidRPr="00A34D9D">
        <w:rPr>
          <w:rFonts w:ascii="Times New Roman" w:hAnsi="Times New Roman" w:cs="Times New Roman"/>
          <w:color w:val="000000"/>
          <w:lang w:val="fr-CA"/>
        </w:rPr>
        <w:t>(ONG), des instit</w:t>
      </w:r>
      <w:r w:rsidR="00D9550E">
        <w:rPr>
          <w:rFonts w:ascii="Times New Roman" w:hAnsi="Times New Roman" w:cs="Times New Roman"/>
          <w:color w:val="000000"/>
          <w:lang w:val="fr-CA"/>
        </w:rPr>
        <w:t>utions régionales et nationales</w:t>
      </w:r>
      <w:r w:rsidRPr="00A34D9D">
        <w:rPr>
          <w:rFonts w:ascii="Times New Roman" w:hAnsi="Times New Roman" w:cs="Times New Roman"/>
          <w:color w:val="000000"/>
          <w:lang w:val="fr-CA"/>
        </w:rPr>
        <w:t xml:space="preserve"> et des agences gouvernementales. </w:t>
      </w:r>
      <w:r w:rsidR="00622809">
        <w:rPr>
          <w:rFonts w:ascii="Times New Roman" w:hAnsi="Times New Roman" w:cs="Times New Roman"/>
          <w:color w:val="000000"/>
          <w:lang w:val="fr-CA"/>
        </w:rPr>
        <w:t xml:space="preserve">Pour poser </w:t>
      </w:r>
      <w:r w:rsidR="00A36112">
        <w:rPr>
          <w:rFonts w:ascii="Times New Roman" w:hAnsi="Times New Roman" w:cs="Times New Roman"/>
          <w:color w:val="000000"/>
          <w:lang w:val="fr-CA"/>
        </w:rPr>
        <w:t xml:space="preserve">sa </w:t>
      </w:r>
      <w:r w:rsidR="00622809">
        <w:rPr>
          <w:rFonts w:ascii="Times New Roman" w:hAnsi="Times New Roman" w:cs="Times New Roman"/>
          <w:color w:val="000000"/>
          <w:lang w:val="fr-CA"/>
        </w:rPr>
        <w:t xml:space="preserve">candidature, </w:t>
      </w:r>
      <w:proofErr w:type="spellStart"/>
      <w:r w:rsidR="00622809">
        <w:rPr>
          <w:rFonts w:ascii="Times New Roman" w:hAnsi="Times New Roman" w:cs="Times New Roman"/>
          <w:color w:val="000000"/>
          <w:lang w:val="fr-CA"/>
        </w:rPr>
        <w:t>l</w:t>
      </w:r>
      <w:r w:rsidR="00A36112">
        <w:rPr>
          <w:rFonts w:ascii="Times New Roman" w:hAnsi="Times New Roman" w:cs="Times New Roman"/>
          <w:color w:val="000000"/>
          <w:lang w:val="fr-CA"/>
        </w:rPr>
        <w:t>a</w:t>
      </w:r>
      <w:proofErr w:type="spellEnd"/>
      <w:r w:rsidR="00A36112">
        <w:rPr>
          <w:rFonts w:ascii="Times New Roman" w:hAnsi="Times New Roman" w:cs="Times New Roman"/>
          <w:color w:val="000000"/>
          <w:lang w:val="fr-CA"/>
        </w:rPr>
        <w:t xml:space="preserve"> ou le</w:t>
      </w:r>
      <w:r w:rsidR="00622809">
        <w:rPr>
          <w:rFonts w:ascii="Times New Roman" w:hAnsi="Times New Roman" w:cs="Times New Roman"/>
          <w:color w:val="000000"/>
          <w:lang w:val="fr-CA"/>
        </w:rPr>
        <w:t xml:space="preserve"> candidat</w:t>
      </w:r>
      <w:r w:rsidR="00A36112">
        <w:rPr>
          <w:rFonts w:ascii="Times New Roman" w:hAnsi="Times New Roman" w:cs="Times New Roman"/>
          <w:color w:val="000000"/>
          <w:lang w:val="fr-CA"/>
        </w:rPr>
        <w:t>(e)</w:t>
      </w:r>
      <w:r w:rsidR="00622809">
        <w:rPr>
          <w:rFonts w:ascii="Times New Roman" w:hAnsi="Times New Roman" w:cs="Times New Roman"/>
          <w:color w:val="000000"/>
          <w:lang w:val="fr-CA"/>
        </w:rPr>
        <w:t xml:space="preserve"> doit avoir travaillé ou avoir été bénévole au moins </w:t>
      </w:r>
      <w:r w:rsidR="00D95690">
        <w:rPr>
          <w:rFonts w:ascii="Times New Roman" w:hAnsi="Times New Roman" w:cs="Times New Roman"/>
          <w:color w:val="000000"/>
          <w:lang w:val="fr-CA"/>
        </w:rPr>
        <w:t>deux</w:t>
      </w:r>
      <w:r w:rsidR="00622809">
        <w:rPr>
          <w:rFonts w:ascii="Times New Roman" w:hAnsi="Times New Roman" w:cs="Times New Roman"/>
          <w:color w:val="000000"/>
          <w:lang w:val="fr-CA"/>
        </w:rPr>
        <w:t xml:space="preserve"> ans au sein de leur organisation.</w:t>
      </w:r>
    </w:p>
    <w:p w14:paraId="1DDB8404" w14:textId="77777777" w:rsidR="007320F1" w:rsidRPr="00A34D9D" w:rsidRDefault="007320F1" w:rsidP="00A34D9D">
      <w:pPr>
        <w:jc w:val="both"/>
        <w:rPr>
          <w:rFonts w:ascii="Times New Roman" w:hAnsi="Times New Roman" w:cs="Times New Roman"/>
          <w:b/>
          <w:lang w:val="fr-CA"/>
        </w:rPr>
      </w:pPr>
      <w:r w:rsidRPr="00A34D9D">
        <w:rPr>
          <w:rFonts w:ascii="Times New Roman" w:hAnsi="Times New Roman" w:cs="Times New Roman"/>
          <w:b/>
          <w:lang w:val="fr-CA"/>
        </w:rPr>
        <w:t>Dans quelle langue se déroule le programme?</w:t>
      </w:r>
    </w:p>
    <w:p w14:paraId="09645071" w14:textId="77777777" w:rsidR="00AE281D" w:rsidRPr="00A34D9D" w:rsidRDefault="00AE281D" w:rsidP="00A34D9D">
      <w:pPr>
        <w:jc w:val="both"/>
        <w:rPr>
          <w:rFonts w:ascii="Times New Roman" w:hAnsi="Times New Roman" w:cs="Times New Roman"/>
          <w:lang w:val="fr-CA"/>
        </w:rPr>
      </w:pPr>
      <w:r w:rsidRPr="00A34D9D">
        <w:rPr>
          <w:rFonts w:ascii="Times New Roman" w:hAnsi="Times New Roman" w:cs="Times New Roman"/>
          <w:lang w:val="fr-CA"/>
        </w:rPr>
        <w:t>Les participant(e)s doivent activement prendre part à des ateliers en groupe et effectuer de nombreuses lectures. Elles/ils doivent maîtriser le français ou l’anglais. Lors des conférences par des personnes ressources invitées, la traduction simultanée vers l’anglais ou le français est offerte.</w:t>
      </w:r>
    </w:p>
    <w:p w14:paraId="686EC15C" w14:textId="1B569ABE" w:rsidR="007320F1" w:rsidRPr="00A34D9D" w:rsidRDefault="00D95690" w:rsidP="00A34D9D">
      <w:pPr>
        <w:jc w:val="both"/>
        <w:rPr>
          <w:rFonts w:ascii="Times New Roman" w:hAnsi="Times New Roman" w:cs="Times New Roman"/>
          <w:b/>
          <w:lang w:val="fr-CA"/>
        </w:rPr>
      </w:pPr>
      <w:r>
        <w:rPr>
          <w:rFonts w:ascii="Times New Roman" w:hAnsi="Times New Roman" w:cs="Times New Roman"/>
          <w:b/>
          <w:lang w:val="fr-CA"/>
        </w:rPr>
        <w:t>Quels sont les objectifs du programme</w:t>
      </w:r>
      <w:r w:rsidR="007320F1" w:rsidRPr="00A34D9D">
        <w:rPr>
          <w:rFonts w:ascii="Times New Roman" w:hAnsi="Times New Roman" w:cs="Times New Roman"/>
          <w:b/>
          <w:lang w:val="fr-CA"/>
        </w:rPr>
        <w:t xml:space="preserve">? </w:t>
      </w:r>
    </w:p>
    <w:p w14:paraId="7BFCDD1B" w14:textId="77777777" w:rsidR="00A1470B" w:rsidRPr="00A34D9D" w:rsidRDefault="00A1470B" w:rsidP="00A34D9D">
      <w:pPr>
        <w:pStyle w:val="BodyTextIndent"/>
        <w:tabs>
          <w:tab w:val="left" w:pos="-720"/>
        </w:tabs>
        <w:ind w:right="-192"/>
        <w:rPr>
          <w:rFonts w:ascii="Times New Roman" w:hAnsi="Times New Roman" w:cs="Times New Roman"/>
          <w:b w:val="0"/>
          <w:bCs w:val="0"/>
          <w:lang w:val="fr-CA"/>
        </w:rPr>
      </w:pPr>
      <w:r w:rsidRPr="00A34D9D">
        <w:rPr>
          <w:rFonts w:ascii="Times New Roman" w:hAnsi="Times New Roman" w:cs="Times New Roman"/>
          <w:b w:val="0"/>
          <w:bCs w:val="0"/>
          <w:lang w:val="fr-CA"/>
        </w:rPr>
        <w:t>À l’issue du PIFDH, les participant(e)s devraient être en mesure :</w:t>
      </w:r>
    </w:p>
    <w:p w14:paraId="2EBB4A39" w14:textId="76D7E920" w:rsidR="00A1470B" w:rsidRPr="00A34D9D" w:rsidRDefault="00A1470B" w:rsidP="00A34D9D">
      <w:pPr>
        <w:pStyle w:val="BodyTextIndent"/>
        <w:widowControl w:val="0"/>
        <w:numPr>
          <w:ilvl w:val="0"/>
          <w:numId w:val="4"/>
        </w:numPr>
        <w:tabs>
          <w:tab w:val="clear" w:pos="440"/>
          <w:tab w:val="left" w:pos="-720"/>
          <w:tab w:val="left" w:pos="2160"/>
        </w:tabs>
        <w:autoSpaceDE/>
        <w:autoSpaceDN/>
        <w:adjustRightInd/>
        <w:spacing w:line="240" w:lineRule="atLeast"/>
        <w:ind w:right="-192"/>
        <w:rPr>
          <w:rFonts w:ascii="Times New Roman" w:hAnsi="Times New Roman" w:cs="Times New Roman"/>
          <w:b w:val="0"/>
          <w:bCs w:val="0"/>
          <w:lang w:val="fr-CA"/>
        </w:rPr>
      </w:pPr>
      <w:r w:rsidRPr="00A34D9D">
        <w:rPr>
          <w:rFonts w:ascii="Times New Roman" w:hAnsi="Times New Roman" w:cs="Times New Roman"/>
          <w:b w:val="0"/>
          <w:bCs w:val="0"/>
          <w:lang w:val="fr-CA"/>
        </w:rPr>
        <w:t xml:space="preserve">d’utiliser un cadre fondé sur les normes et principes des droits humains internationalement reconnus pour analyser les problématiques et </w:t>
      </w:r>
      <w:r w:rsidR="00A36112">
        <w:rPr>
          <w:rFonts w:ascii="Times New Roman" w:hAnsi="Times New Roman" w:cs="Times New Roman"/>
          <w:b w:val="0"/>
          <w:bCs w:val="0"/>
          <w:lang w:val="fr-CA"/>
        </w:rPr>
        <w:t>les s</w:t>
      </w:r>
      <w:r w:rsidRPr="00A34D9D">
        <w:rPr>
          <w:rFonts w:ascii="Times New Roman" w:hAnsi="Times New Roman" w:cs="Times New Roman"/>
          <w:b w:val="0"/>
          <w:bCs w:val="0"/>
          <w:lang w:val="fr-CA"/>
        </w:rPr>
        <w:t>ituations qui se présentent dans le travail de leurs organisations</w:t>
      </w:r>
    </w:p>
    <w:p w14:paraId="621B3875" w14:textId="77777777" w:rsidR="00A1470B" w:rsidRPr="00A34D9D" w:rsidRDefault="00A1470B" w:rsidP="00A34D9D">
      <w:pPr>
        <w:pStyle w:val="BodyTextIndent"/>
        <w:widowControl w:val="0"/>
        <w:numPr>
          <w:ilvl w:val="0"/>
          <w:numId w:val="4"/>
        </w:numPr>
        <w:tabs>
          <w:tab w:val="clear" w:pos="440"/>
          <w:tab w:val="left" w:pos="-720"/>
          <w:tab w:val="left" w:pos="2160"/>
        </w:tabs>
        <w:autoSpaceDE/>
        <w:autoSpaceDN/>
        <w:adjustRightInd/>
        <w:spacing w:line="240" w:lineRule="atLeast"/>
        <w:ind w:right="-192"/>
        <w:rPr>
          <w:rFonts w:ascii="Times New Roman" w:hAnsi="Times New Roman" w:cs="Times New Roman"/>
          <w:b w:val="0"/>
          <w:bCs w:val="0"/>
          <w:lang w:val="fr-CA"/>
        </w:rPr>
      </w:pPr>
      <w:r w:rsidRPr="00A34D9D">
        <w:rPr>
          <w:rFonts w:ascii="Times New Roman" w:hAnsi="Times New Roman" w:cs="Times New Roman"/>
          <w:b w:val="0"/>
          <w:bCs w:val="0"/>
          <w:lang w:val="fr-CA"/>
        </w:rPr>
        <w:t>d’identifier les façons dont l’éducation aux droits peut accroître l’efficacité de leur travail  en droits humains</w:t>
      </w:r>
    </w:p>
    <w:p w14:paraId="4951D2D8" w14:textId="77777777" w:rsidR="00A1470B" w:rsidRPr="00A34D9D" w:rsidRDefault="00A1470B" w:rsidP="00A34D9D">
      <w:pPr>
        <w:pStyle w:val="BodyTextIndent"/>
        <w:widowControl w:val="0"/>
        <w:numPr>
          <w:ilvl w:val="0"/>
          <w:numId w:val="4"/>
        </w:numPr>
        <w:tabs>
          <w:tab w:val="clear" w:pos="440"/>
          <w:tab w:val="left" w:pos="-720"/>
          <w:tab w:val="left" w:pos="2160"/>
        </w:tabs>
        <w:autoSpaceDE/>
        <w:autoSpaceDN/>
        <w:adjustRightInd/>
        <w:spacing w:line="240" w:lineRule="atLeast"/>
        <w:ind w:right="-192"/>
        <w:rPr>
          <w:rFonts w:ascii="Times New Roman" w:hAnsi="Times New Roman" w:cs="Times New Roman"/>
          <w:b w:val="0"/>
          <w:bCs w:val="0"/>
          <w:lang w:val="fr-CA"/>
        </w:rPr>
      </w:pPr>
      <w:r w:rsidRPr="00A34D9D">
        <w:rPr>
          <w:rFonts w:ascii="Times New Roman" w:hAnsi="Times New Roman" w:cs="Times New Roman"/>
          <w:b w:val="0"/>
          <w:bCs w:val="0"/>
          <w:lang w:val="fr-CA"/>
        </w:rPr>
        <w:t>d’intégrer une approche participative dans leur travail d’éducation aux droits humains</w:t>
      </w:r>
    </w:p>
    <w:p w14:paraId="63128959" w14:textId="77777777" w:rsidR="00A1470B" w:rsidRPr="00A34D9D" w:rsidRDefault="00A1470B" w:rsidP="00A34D9D">
      <w:pPr>
        <w:pStyle w:val="BodyTextIndent"/>
        <w:widowControl w:val="0"/>
        <w:numPr>
          <w:ilvl w:val="0"/>
          <w:numId w:val="4"/>
        </w:numPr>
        <w:tabs>
          <w:tab w:val="clear" w:pos="440"/>
          <w:tab w:val="left" w:pos="-720"/>
          <w:tab w:val="left" w:pos="2160"/>
        </w:tabs>
        <w:autoSpaceDE/>
        <w:autoSpaceDN/>
        <w:adjustRightInd/>
        <w:spacing w:line="240" w:lineRule="atLeast"/>
        <w:ind w:right="-192"/>
        <w:rPr>
          <w:rFonts w:ascii="Times New Roman" w:hAnsi="Times New Roman" w:cs="Times New Roman"/>
          <w:b w:val="0"/>
          <w:bCs w:val="0"/>
          <w:lang w:val="fr-CA"/>
        </w:rPr>
      </w:pPr>
      <w:r w:rsidRPr="00A34D9D">
        <w:rPr>
          <w:rFonts w:ascii="Times New Roman" w:hAnsi="Times New Roman" w:cs="Times New Roman"/>
          <w:b w:val="0"/>
          <w:bCs w:val="0"/>
          <w:lang w:val="fr-CA"/>
        </w:rPr>
        <w:t>d’indiquer des façons appropriées de mettre en pratique dans le travail de leurs organisations l’apprentissage acquis lors du PIFDH</w:t>
      </w:r>
    </w:p>
    <w:p w14:paraId="592C1637" w14:textId="77777777" w:rsidR="00A1470B" w:rsidRPr="00A34D9D" w:rsidRDefault="00A1470B" w:rsidP="00A34D9D">
      <w:pPr>
        <w:pStyle w:val="BodyTextIndent"/>
        <w:widowControl w:val="0"/>
        <w:numPr>
          <w:ilvl w:val="0"/>
          <w:numId w:val="4"/>
        </w:numPr>
        <w:tabs>
          <w:tab w:val="clear" w:pos="440"/>
          <w:tab w:val="left" w:pos="-720"/>
          <w:tab w:val="left" w:pos="2160"/>
        </w:tabs>
        <w:autoSpaceDE/>
        <w:autoSpaceDN/>
        <w:adjustRightInd/>
        <w:spacing w:line="240" w:lineRule="atLeast"/>
        <w:ind w:right="-192"/>
        <w:rPr>
          <w:rFonts w:ascii="Times New Roman" w:hAnsi="Times New Roman" w:cs="Times New Roman"/>
          <w:b w:val="0"/>
          <w:bCs w:val="0"/>
          <w:lang w:val="fr-CA"/>
        </w:rPr>
      </w:pPr>
      <w:r w:rsidRPr="00A34D9D">
        <w:rPr>
          <w:rFonts w:ascii="Times New Roman" w:hAnsi="Times New Roman" w:cs="Times New Roman"/>
          <w:b w:val="0"/>
          <w:bCs w:val="0"/>
          <w:lang w:val="fr-CA"/>
        </w:rPr>
        <w:t>d’explorer des opportunités de réseautage essentielles à l’avancement de la cause des droits humains</w:t>
      </w:r>
    </w:p>
    <w:p w14:paraId="0B5D11A1" w14:textId="77777777" w:rsidR="00A1470B" w:rsidRPr="00A34D9D" w:rsidRDefault="00A1470B" w:rsidP="00A34D9D">
      <w:pPr>
        <w:pStyle w:val="BodyTextIndent"/>
        <w:widowControl w:val="0"/>
        <w:numPr>
          <w:ilvl w:val="0"/>
          <w:numId w:val="4"/>
        </w:numPr>
        <w:tabs>
          <w:tab w:val="clear" w:pos="440"/>
          <w:tab w:val="left" w:pos="-720"/>
          <w:tab w:val="left" w:pos="2160"/>
        </w:tabs>
        <w:autoSpaceDE/>
        <w:autoSpaceDN/>
        <w:adjustRightInd/>
        <w:spacing w:line="240" w:lineRule="atLeast"/>
        <w:ind w:right="-192"/>
        <w:rPr>
          <w:rFonts w:ascii="Times New Roman" w:hAnsi="Times New Roman" w:cs="Times New Roman"/>
          <w:b w:val="0"/>
          <w:bCs w:val="0"/>
          <w:lang w:val="fr-CA"/>
        </w:rPr>
      </w:pPr>
      <w:r w:rsidRPr="00A34D9D">
        <w:rPr>
          <w:rFonts w:ascii="Times New Roman" w:hAnsi="Times New Roman" w:cs="Times New Roman"/>
          <w:b w:val="0"/>
          <w:bCs w:val="0"/>
          <w:lang w:val="fr-CA"/>
        </w:rPr>
        <w:t>de déterminer des stratégies pour promouvoir l’égalité entre les sexes dans leur travail d’éducation aux droits humains</w:t>
      </w:r>
    </w:p>
    <w:p w14:paraId="0C79F235" w14:textId="77777777" w:rsidR="00A1470B" w:rsidRPr="00D95690" w:rsidRDefault="00A1470B" w:rsidP="00A34D9D">
      <w:pPr>
        <w:pStyle w:val="BodyTextIndent"/>
        <w:widowControl w:val="0"/>
        <w:numPr>
          <w:ilvl w:val="0"/>
          <w:numId w:val="4"/>
        </w:numPr>
        <w:tabs>
          <w:tab w:val="clear" w:pos="440"/>
          <w:tab w:val="left" w:pos="-720"/>
          <w:tab w:val="left" w:pos="2160"/>
        </w:tabs>
        <w:autoSpaceDE/>
        <w:autoSpaceDN/>
        <w:adjustRightInd/>
        <w:spacing w:line="240" w:lineRule="atLeast"/>
        <w:ind w:right="-192"/>
        <w:rPr>
          <w:rFonts w:ascii="Times New Roman" w:hAnsi="Times New Roman" w:cs="Times New Roman"/>
          <w:noProof/>
          <w:lang w:val="fr-CA"/>
        </w:rPr>
      </w:pPr>
      <w:r w:rsidRPr="00A34D9D">
        <w:rPr>
          <w:rFonts w:ascii="Times New Roman" w:hAnsi="Times New Roman" w:cs="Times New Roman"/>
          <w:b w:val="0"/>
          <w:bCs w:val="0"/>
          <w:lang w:val="fr-CA"/>
        </w:rPr>
        <w:t>d’employer un processus d’évaluation de base pour estimer les résultats de leurs activités d’éducation aux droits humains</w:t>
      </w:r>
    </w:p>
    <w:p w14:paraId="647B35CD" w14:textId="77777777" w:rsidR="00D95690" w:rsidRDefault="00D95690" w:rsidP="00D95690">
      <w:pPr>
        <w:pStyle w:val="BodyTextIndent"/>
        <w:widowControl w:val="0"/>
        <w:tabs>
          <w:tab w:val="clear" w:pos="440"/>
          <w:tab w:val="left" w:pos="-720"/>
          <w:tab w:val="left" w:pos="2160"/>
        </w:tabs>
        <w:autoSpaceDE/>
        <w:autoSpaceDN/>
        <w:adjustRightInd/>
        <w:spacing w:line="240" w:lineRule="atLeast"/>
        <w:ind w:right="-192"/>
        <w:rPr>
          <w:rFonts w:ascii="Times New Roman" w:hAnsi="Times New Roman" w:cs="Times New Roman"/>
          <w:b w:val="0"/>
          <w:bCs w:val="0"/>
          <w:lang w:val="fr-CA"/>
        </w:rPr>
      </w:pPr>
    </w:p>
    <w:p w14:paraId="65CBDDF3" w14:textId="4B893309" w:rsidR="00D95690" w:rsidRPr="00A34D9D" w:rsidRDefault="00D95690" w:rsidP="00D95690">
      <w:pPr>
        <w:pStyle w:val="BodyTextIndent"/>
        <w:widowControl w:val="0"/>
        <w:tabs>
          <w:tab w:val="clear" w:pos="440"/>
          <w:tab w:val="left" w:pos="-720"/>
          <w:tab w:val="left" w:pos="2160"/>
        </w:tabs>
        <w:autoSpaceDE/>
        <w:autoSpaceDN/>
        <w:adjustRightInd/>
        <w:spacing w:line="240" w:lineRule="atLeast"/>
        <w:ind w:right="-192"/>
        <w:rPr>
          <w:rFonts w:ascii="Times New Roman" w:hAnsi="Times New Roman" w:cs="Times New Roman"/>
          <w:noProof/>
          <w:lang w:val="fr-CA"/>
        </w:rPr>
      </w:pPr>
      <w:r>
        <w:rPr>
          <w:rFonts w:ascii="Times New Roman" w:hAnsi="Times New Roman" w:cs="Times New Roman"/>
          <w:b w:val="0"/>
          <w:bCs w:val="0"/>
          <w:lang w:val="fr-CA"/>
        </w:rPr>
        <w:t xml:space="preserve">Pour plus d’informations sur les résultats concrets de la participation au PIFDH, consultez le </w:t>
      </w:r>
      <w:hyperlink r:id="rId8" w:history="1">
        <w:r w:rsidRPr="00D95690">
          <w:rPr>
            <w:rStyle w:val="Hyperlink"/>
            <w:rFonts w:ascii="Times New Roman" w:hAnsi="Times New Roman" w:cs="Times New Roman"/>
            <w:b w:val="0"/>
            <w:bCs w:val="0"/>
            <w:lang w:val="fr-CA"/>
          </w:rPr>
          <w:t>blogue d’</w:t>
        </w:r>
        <w:proofErr w:type="spellStart"/>
        <w:r w:rsidRPr="00D95690">
          <w:rPr>
            <w:rStyle w:val="Hyperlink"/>
            <w:rFonts w:ascii="Times New Roman" w:hAnsi="Times New Roman" w:cs="Times New Roman"/>
            <w:b w:val="0"/>
            <w:bCs w:val="0"/>
            <w:lang w:val="fr-CA"/>
          </w:rPr>
          <w:t>Equitas</w:t>
        </w:r>
        <w:proofErr w:type="spellEnd"/>
      </w:hyperlink>
      <w:r>
        <w:rPr>
          <w:rFonts w:ascii="Times New Roman" w:hAnsi="Times New Roman" w:cs="Times New Roman"/>
          <w:b w:val="0"/>
          <w:bCs w:val="0"/>
          <w:lang w:val="fr-CA"/>
        </w:rPr>
        <w:t>.</w:t>
      </w:r>
    </w:p>
    <w:p w14:paraId="3D4D8EE1" w14:textId="77777777" w:rsidR="00D90B04" w:rsidRPr="00A34D9D" w:rsidRDefault="00D90B04" w:rsidP="00A34D9D">
      <w:pPr>
        <w:jc w:val="both"/>
        <w:rPr>
          <w:rFonts w:ascii="Times New Roman" w:hAnsi="Times New Roman" w:cs="Times New Roman"/>
          <w:lang w:val="fr-CA"/>
        </w:rPr>
      </w:pPr>
    </w:p>
    <w:p w14:paraId="636F2D58" w14:textId="77777777" w:rsidR="00D90B04" w:rsidRPr="00A34D9D" w:rsidRDefault="00D90B04" w:rsidP="00A34D9D">
      <w:pPr>
        <w:jc w:val="both"/>
        <w:rPr>
          <w:rFonts w:ascii="Times New Roman" w:hAnsi="Times New Roman" w:cs="Times New Roman"/>
          <w:b/>
          <w:u w:val="single"/>
          <w:lang w:val="fr-CA"/>
        </w:rPr>
      </w:pPr>
      <w:r w:rsidRPr="00A34D9D">
        <w:rPr>
          <w:rFonts w:ascii="Times New Roman" w:hAnsi="Times New Roman" w:cs="Times New Roman"/>
          <w:b/>
          <w:u w:val="single"/>
          <w:lang w:val="fr-CA"/>
        </w:rPr>
        <w:t>Processus de candidature</w:t>
      </w:r>
    </w:p>
    <w:p w14:paraId="3B2B807B" w14:textId="77777777" w:rsidR="00D90B04" w:rsidRPr="00A34D9D" w:rsidRDefault="00D90B04" w:rsidP="00A34D9D">
      <w:pPr>
        <w:jc w:val="both"/>
        <w:rPr>
          <w:rFonts w:ascii="Times New Roman" w:hAnsi="Times New Roman" w:cs="Times New Roman"/>
          <w:b/>
          <w:lang w:val="fr-CA"/>
        </w:rPr>
      </w:pPr>
      <w:r w:rsidRPr="00A34D9D">
        <w:rPr>
          <w:rFonts w:ascii="Times New Roman" w:hAnsi="Times New Roman" w:cs="Times New Roman"/>
          <w:b/>
          <w:lang w:val="fr-CA"/>
        </w:rPr>
        <w:t>Comment puis-je m’inscrire?</w:t>
      </w:r>
      <w:r w:rsidR="007320F1" w:rsidRPr="00A34D9D">
        <w:rPr>
          <w:rFonts w:ascii="Times New Roman" w:hAnsi="Times New Roman" w:cs="Times New Roman"/>
          <w:b/>
          <w:lang w:val="fr-CA"/>
        </w:rPr>
        <w:t xml:space="preserve"> Quels documents dois-je fournir?</w:t>
      </w:r>
    </w:p>
    <w:p w14:paraId="0EECBDA9" w14:textId="77777777" w:rsidR="00D90B04" w:rsidRPr="00A34D9D" w:rsidRDefault="00D90B04" w:rsidP="00A34D9D">
      <w:pPr>
        <w:jc w:val="both"/>
        <w:rPr>
          <w:rFonts w:ascii="Times New Roman" w:hAnsi="Times New Roman" w:cs="Times New Roman"/>
          <w:lang w:val="fr-CA"/>
        </w:rPr>
      </w:pPr>
      <w:r w:rsidRPr="00A34D9D">
        <w:rPr>
          <w:rFonts w:ascii="Times New Roman" w:hAnsi="Times New Roman" w:cs="Times New Roman"/>
          <w:lang w:val="fr-CA"/>
        </w:rPr>
        <w:t>Votre dossier de candidature doit inclure :</w:t>
      </w:r>
    </w:p>
    <w:p w14:paraId="2B34C11B" w14:textId="06497E31" w:rsidR="00D90B04" w:rsidRPr="00A34D9D" w:rsidRDefault="00D90B04" w:rsidP="00885F21">
      <w:pPr>
        <w:pStyle w:val="ListParagraph"/>
        <w:numPr>
          <w:ilvl w:val="0"/>
          <w:numId w:val="2"/>
        </w:numPr>
        <w:jc w:val="both"/>
        <w:rPr>
          <w:rFonts w:ascii="Times New Roman" w:hAnsi="Times New Roman" w:cs="Times New Roman"/>
          <w:lang w:val="fr-CA"/>
        </w:rPr>
      </w:pPr>
      <w:r w:rsidRPr="00A34D9D">
        <w:rPr>
          <w:rFonts w:ascii="Times New Roman" w:hAnsi="Times New Roman" w:cs="Times New Roman"/>
          <w:lang w:val="fr-CA"/>
        </w:rPr>
        <w:lastRenderedPageBreak/>
        <w:t xml:space="preserve">Le </w:t>
      </w:r>
      <w:r w:rsidRPr="00B12C32">
        <w:rPr>
          <w:rFonts w:ascii="Times New Roman" w:hAnsi="Times New Roman" w:cs="Times New Roman"/>
          <w:lang w:val="fr-CA"/>
        </w:rPr>
        <w:t>f</w:t>
      </w:r>
      <w:r w:rsidR="00B12C32">
        <w:rPr>
          <w:rFonts w:ascii="Times New Roman" w:hAnsi="Times New Roman" w:cs="Times New Roman"/>
          <w:lang w:val="fr-CA"/>
        </w:rPr>
        <w:t>ormulaire en ligne</w:t>
      </w:r>
      <w:r w:rsidRPr="00A34D9D">
        <w:rPr>
          <w:rFonts w:ascii="Times New Roman" w:hAnsi="Times New Roman" w:cs="Times New Roman"/>
          <w:lang w:val="fr-CA"/>
        </w:rPr>
        <w:t xml:space="preserve"> dûment rempli </w:t>
      </w:r>
      <w:r w:rsidR="00885F21">
        <w:rPr>
          <w:rFonts w:ascii="Times New Roman" w:hAnsi="Times New Roman" w:cs="Times New Roman"/>
          <w:lang w:val="fr-CA"/>
        </w:rPr>
        <w:t>(http//contactequitas.force.com)</w:t>
      </w:r>
    </w:p>
    <w:p w14:paraId="21E0F1F1" w14:textId="0FBEB2CA" w:rsidR="00D90B04" w:rsidRPr="00A34D9D" w:rsidRDefault="00D90B04" w:rsidP="00A34D9D">
      <w:pPr>
        <w:pStyle w:val="ListParagraph"/>
        <w:numPr>
          <w:ilvl w:val="0"/>
          <w:numId w:val="2"/>
        </w:numPr>
        <w:jc w:val="both"/>
        <w:rPr>
          <w:rFonts w:ascii="Times New Roman" w:hAnsi="Times New Roman" w:cs="Times New Roman"/>
          <w:lang w:val="fr-CA"/>
        </w:rPr>
      </w:pPr>
      <w:r w:rsidRPr="00A34D9D">
        <w:rPr>
          <w:rFonts w:ascii="Times New Roman" w:hAnsi="Times New Roman" w:cs="Times New Roman"/>
          <w:lang w:val="fr-CA"/>
        </w:rPr>
        <w:t xml:space="preserve">Le </w:t>
      </w:r>
      <w:hyperlink r:id="rId9" w:history="1">
        <w:r w:rsidRPr="00885F21">
          <w:rPr>
            <w:rStyle w:val="Hyperlink"/>
            <w:rFonts w:ascii="Times New Roman" w:hAnsi="Times New Roman" w:cs="Times New Roman"/>
            <w:lang w:val="fr-CA"/>
          </w:rPr>
          <w:t>protocole d’engagement</w:t>
        </w:r>
      </w:hyperlink>
      <w:r w:rsidRPr="00A34D9D">
        <w:rPr>
          <w:rFonts w:ascii="Times New Roman" w:hAnsi="Times New Roman" w:cs="Times New Roman"/>
          <w:lang w:val="fr-CA"/>
        </w:rPr>
        <w:t xml:space="preserve"> dûment signé</w:t>
      </w:r>
    </w:p>
    <w:p w14:paraId="4DAE68D1" w14:textId="53BE52C4" w:rsidR="00D90B04" w:rsidRPr="00A34D9D" w:rsidRDefault="00D90B04" w:rsidP="00A34D9D">
      <w:pPr>
        <w:pStyle w:val="ListParagraph"/>
        <w:numPr>
          <w:ilvl w:val="0"/>
          <w:numId w:val="2"/>
        </w:numPr>
        <w:jc w:val="both"/>
        <w:rPr>
          <w:rFonts w:ascii="Times New Roman" w:hAnsi="Times New Roman" w:cs="Times New Roman"/>
          <w:lang w:val="fr-CA"/>
        </w:rPr>
      </w:pPr>
      <w:r w:rsidRPr="00A34D9D">
        <w:rPr>
          <w:rFonts w:ascii="Times New Roman" w:hAnsi="Times New Roman" w:cs="Times New Roman"/>
          <w:lang w:val="fr-CA"/>
        </w:rPr>
        <w:t>Deux lettres de r</w:t>
      </w:r>
      <w:r w:rsidR="00665612">
        <w:rPr>
          <w:rFonts w:ascii="Times New Roman" w:hAnsi="Times New Roman" w:cs="Times New Roman"/>
          <w:lang w:val="fr-CA"/>
        </w:rPr>
        <w:t>ecommandation</w:t>
      </w:r>
      <w:r w:rsidRPr="00A34D9D">
        <w:rPr>
          <w:rFonts w:ascii="Times New Roman" w:hAnsi="Times New Roman" w:cs="Times New Roman"/>
          <w:lang w:val="fr-CA"/>
        </w:rPr>
        <w:t xml:space="preserve"> d’organisations nationales ou internationales de droits humains (autres que la vôtre), familières avec le travail du candidat et/ou celui de l’organisation</w:t>
      </w:r>
    </w:p>
    <w:p w14:paraId="36F7F198" w14:textId="77777777" w:rsidR="00D90B04" w:rsidRPr="00A34D9D" w:rsidRDefault="00D90B04" w:rsidP="00A34D9D">
      <w:pPr>
        <w:pStyle w:val="ListParagraph"/>
        <w:numPr>
          <w:ilvl w:val="0"/>
          <w:numId w:val="2"/>
        </w:numPr>
        <w:jc w:val="both"/>
        <w:rPr>
          <w:rFonts w:ascii="Times New Roman" w:hAnsi="Times New Roman" w:cs="Times New Roman"/>
          <w:lang w:val="fr-CA"/>
        </w:rPr>
      </w:pPr>
      <w:r w:rsidRPr="00A34D9D">
        <w:rPr>
          <w:rFonts w:ascii="Times New Roman" w:hAnsi="Times New Roman" w:cs="Times New Roman"/>
          <w:lang w:val="fr-CA"/>
        </w:rPr>
        <w:t>Une brochure (et/ou un énoncé de mission) qui décrit le travail de l’organisation</w:t>
      </w:r>
    </w:p>
    <w:p w14:paraId="60FC1BA0" w14:textId="77777777" w:rsidR="00D90B04" w:rsidRPr="00A34D9D" w:rsidRDefault="00D90B04" w:rsidP="00A34D9D">
      <w:pPr>
        <w:jc w:val="both"/>
        <w:rPr>
          <w:rFonts w:ascii="Times New Roman" w:hAnsi="Times New Roman" w:cs="Times New Roman"/>
          <w:b/>
          <w:lang w:val="fr-CA"/>
        </w:rPr>
      </w:pPr>
      <w:r w:rsidRPr="00A34D9D">
        <w:rPr>
          <w:rFonts w:ascii="Times New Roman" w:hAnsi="Times New Roman" w:cs="Times New Roman"/>
          <w:b/>
          <w:lang w:val="fr-CA"/>
        </w:rPr>
        <w:t>Quelle est la date limite pour remettre sa candidature?</w:t>
      </w:r>
    </w:p>
    <w:p w14:paraId="42BCA6EF" w14:textId="338587AF" w:rsidR="00D90B04" w:rsidRPr="00885F21" w:rsidRDefault="00D90B04" w:rsidP="00D17704">
      <w:pPr>
        <w:jc w:val="both"/>
        <w:rPr>
          <w:rStyle w:val="Hyperlink"/>
          <w:rFonts w:ascii="Times New Roman" w:hAnsi="Times New Roman" w:cs="Times New Roman"/>
          <w:color w:val="auto"/>
          <w:u w:val="none"/>
          <w:lang w:val="fr-CA"/>
        </w:rPr>
      </w:pPr>
      <w:r w:rsidRPr="00D17704">
        <w:rPr>
          <w:rFonts w:ascii="Times New Roman" w:hAnsi="Times New Roman" w:cs="Times New Roman"/>
          <w:lang w:val="fr-CA"/>
        </w:rPr>
        <w:t>Les dossiers complets (</w:t>
      </w:r>
      <w:r w:rsidR="00B12C32" w:rsidRPr="00885F21">
        <w:rPr>
          <w:rFonts w:ascii="Times New Roman" w:hAnsi="Times New Roman" w:cs="Times New Roman"/>
          <w:lang w:val="fr-CA"/>
        </w:rPr>
        <w:t>formulaire en ligne</w:t>
      </w:r>
      <w:r w:rsidRPr="00D17704">
        <w:rPr>
          <w:rFonts w:ascii="Times New Roman" w:hAnsi="Times New Roman" w:cs="Times New Roman"/>
          <w:lang w:val="fr-CA"/>
        </w:rPr>
        <w:t xml:space="preserve">, </w:t>
      </w:r>
      <w:hyperlink r:id="rId10" w:history="1">
        <w:r w:rsidRPr="00885F21">
          <w:rPr>
            <w:rStyle w:val="Hyperlink"/>
            <w:rFonts w:ascii="Times New Roman" w:hAnsi="Times New Roman" w:cs="Times New Roman"/>
            <w:lang w:val="fr-CA"/>
          </w:rPr>
          <w:t>protocole d’engagement</w:t>
        </w:r>
      </w:hyperlink>
      <w:r w:rsidRPr="00885F21">
        <w:rPr>
          <w:rFonts w:ascii="Times New Roman" w:hAnsi="Times New Roman" w:cs="Times New Roman"/>
          <w:lang w:val="fr-CA"/>
        </w:rPr>
        <w:t>,</w:t>
      </w:r>
      <w:r w:rsidRPr="00D17704">
        <w:rPr>
          <w:rFonts w:ascii="Times New Roman" w:hAnsi="Times New Roman" w:cs="Times New Roman"/>
          <w:lang w:val="fr-CA"/>
        </w:rPr>
        <w:t xml:space="preserve"> </w:t>
      </w:r>
      <w:r w:rsidR="00723E88">
        <w:rPr>
          <w:rFonts w:ascii="Times New Roman" w:hAnsi="Times New Roman" w:cs="Times New Roman"/>
          <w:lang w:val="fr-CA"/>
        </w:rPr>
        <w:t>deux</w:t>
      </w:r>
      <w:r w:rsidRPr="00D17704">
        <w:rPr>
          <w:rFonts w:ascii="Times New Roman" w:hAnsi="Times New Roman" w:cs="Times New Roman"/>
          <w:lang w:val="fr-CA"/>
        </w:rPr>
        <w:t xml:space="preserve"> lettres de recommandation et brochure de l’organisation) doivent être </w:t>
      </w:r>
      <w:r w:rsidR="00B12C32">
        <w:rPr>
          <w:rFonts w:ascii="Times New Roman" w:hAnsi="Times New Roman" w:cs="Times New Roman"/>
          <w:lang w:val="fr-CA"/>
        </w:rPr>
        <w:t xml:space="preserve">soumis en ligne </w:t>
      </w:r>
      <w:r w:rsidR="00885F21">
        <w:rPr>
          <w:rFonts w:ascii="Times New Roman" w:hAnsi="Times New Roman" w:cs="Times New Roman"/>
          <w:lang w:val="fr-CA"/>
        </w:rPr>
        <w:t>(http//contactequitas.force.com</w:t>
      </w:r>
      <w:r w:rsidR="00B12C32">
        <w:rPr>
          <w:rFonts w:ascii="Times New Roman" w:hAnsi="Times New Roman" w:cs="Times New Roman"/>
          <w:lang w:val="fr-CA"/>
        </w:rPr>
        <w:t xml:space="preserve">) </w:t>
      </w:r>
      <w:r w:rsidR="003B3F97" w:rsidRPr="00D17704">
        <w:rPr>
          <w:rFonts w:ascii="Times New Roman" w:hAnsi="Times New Roman" w:cs="Times New Roman"/>
          <w:lang w:val="fr-CA"/>
        </w:rPr>
        <w:t>au plus tard</w:t>
      </w:r>
      <w:r w:rsidRPr="00D17704">
        <w:rPr>
          <w:rFonts w:ascii="Times New Roman" w:hAnsi="Times New Roman" w:cs="Times New Roman"/>
          <w:lang w:val="fr-CA"/>
        </w:rPr>
        <w:t xml:space="preserve"> le </w:t>
      </w:r>
      <w:r w:rsidR="00B12C32">
        <w:rPr>
          <w:rFonts w:ascii="Times New Roman" w:hAnsi="Times New Roman" w:cs="Times New Roman"/>
          <w:u w:val="single"/>
          <w:lang w:val="fr-CA"/>
        </w:rPr>
        <w:t>21 novembre 2016</w:t>
      </w:r>
      <w:r w:rsidRPr="00D17704">
        <w:rPr>
          <w:rFonts w:ascii="Times New Roman" w:hAnsi="Times New Roman" w:cs="Times New Roman"/>
          <w:lang w:val="fr-CA"/>
        </w:rPr>
        <w:t xml:space="preserve"> </w:t>
      </w:r>
    </w:p>
    <w:p w14:paraId="5A5D088C" w14:textId="77777777" w:rsidR="007320F1" w:rsidRPr="00A34D9D" w:rsidRDefault="007320F1" w:rsidP="00A34D9D">
      <w:pPr>
        <w:jc w:val="both"/>
        <w:rPr>
          <w:rFonts w:ascii="Times New Roman" w:hAnsi="Times New Roman" w:cs="Times New Roman"/>
          <w:lang w:val="fr-CA"/>
        </w:rPr>
      </w:pPr>
    </w:p>
    <w:p w14:paraId="3E1DC803" w14:textId="77777777" w:rsidR="007320F1" w:rsidRPr="00A34D9D" w:rsidRDefault="007320F1" w:rsidP="00A34D9D">
      <w:pPr>
        <w:jc w:val="both"/>
        <w:rPr>
          <w:rFonts w:ascii="Times New Roman" w:hAnsi="Times New Roman" w:cs="Times New Roman"/>
          <w:b/>
          <w:lang w:val="fr-CA"/>
        </w:rPr>
      </w:pPr>
      <w:r w:rsidRPr="00A34D9D">
        <w:rPr>
          <w:rFonts w:ascii="Times New Roman" w:hAnsi="Times New Roman" w:cs="Times New Roman"/>
          <w:b/>
          <w:lang w:val="fr-CA"/>
        </w:rPr>
        <w:t>Profil des candidat(es)</w:t>
      </w:r>
    </w:p>
    <w:p w14:paraId="178EFD2C" w14:textId="2247A714" w:rsidR="007320F1" w:rsidRPr="00A34D9D" w:rsidRDefault="007320F1" w:rsidP="00A34D9D">
      <w:pPr>
        <w:jc w:val="both"/>
        <w:rPr>
          <w:rFonts w:ascii="Times New Roman" w:hAnsi="Times New Roman" w:cs="Times New Roman"/>
          <w:b/>
          <w:lang w:val="fr-CA"/>
        </w:rPr>
      </w:pPr>
      <w:r w:rsidRPr="00A34D9D">
        <w:rPr>
          <w:rFonts w:ascii="Times New Roman" w:hAnsi="Times New Roman" w:cs="Times New Roman"/>
          <w:b/>
          <w:lang w:val="fr-CA"/>
        </w:rPr>
        <w:t xml:space="preserve">Puis-je </w:t>
      </w:r>
      <w:r w:rsidR="00A36112">
        <w:rPr>
          <w:rFonts w:ascii="Times New Roman" w:hAnsi="Times New Roman" w:cs="Times New Roman"/>
          <w:b/>
          <w:lang w:val="fr-CA"/>
        </w:rPr>
        <w:t>poser ma candidature</w:t>
      </w:r>
      <w:r w:rsidRPr="00A34D9D">
        <w:rPr>
          <w:rFonts w:ascii="Times New Roman" w:hAnsi="Times New Roman" w:cs="Times New Roman"/>
          <w:b/>
          <w:lang w:val="fr-CA"/>
        </w:rPr>
        <w:t xml:space="preserve"> si je suis bénévole et non employé?</w:t>
      </w:r>
    </w:p>
    <w:p w14:paraId="639351E8" w14:textId="1A7F1E83" w:rsidR="009B6DD6" w:rsidRPr="00A34D9D" w:rsidRDefault="009B6DD6" w:rsidP="00A34D9D">
      <w:pPr>
        <w:jc w:val="both"/>
        <w:rPr>
          <w:rFonts w:ascii="Times New Roman" w:hAnsi="Times New Roman" w:cs="Times New Roman"/>
          <w:lang w:val="fr-CA"/>
        </w:rPr>
      </w:pPr>
      <w:r w:rsidRPr="00A34D9D">
        <w:rPr>
          <w:rFonts w:ascii="Times New Roman" w:hAnsi="Times New Roman" w:cs="Times New Roman"/>
          <w:lang w:val="fr-CA"/>
        </w:rPr>
        <w:t>Un(e) bénévole peut poser sa candidature pour le PIFDH si elle/il est en mesure de démont</w:t>
      </w:r>
      <w:r w:rsidR="00A36112">
        <w:rPr>
          <w:rFonts w:ascii="Times New Roman" w:hAnsi="Times New Roman" w:cs="Times New Roman"/>
          <w:lang w:val="fr-CA"/>
        </w:rPr>
        <w:t>re</w:t>
      </w:r>
      <w:r w:rsidRPr="00A34D9D">
        <w:rPr>
          <w:rFonts w:ascii="Times New Roman" w:hAnsi="Times New Roman" w:cs="Times New Roman"/>
          <w:lang w:val="fr-CA"/>
        </w:rPr>
        <w:t>r qu’elle/il est activement impliqué</w:t>
      </w:r>
      <w:r w:rsidR="001F24B3">
        <w:rPr>
          <w:rFonts w:ascii="Times New Roman" w:hAnsi="Times New Roman" w:cs="Times New Roman"/>
          <w:lang w:val="fr-CA"/>
        </w:rPr>
        <w:t>(e)</w:t>
      </w:r>
      <w:r w:rsidRPr="00A34D9D">
        <w:rPr>
          <w:rFonts w:ascii="Times New Roman" w:hAnsi="Times New Roman" w:cs="Times New Roman"/>
          <w:lang w:val="fr-CA"/>
        </w:rPr>
        <w:t xml:space="preserve"> au sein de l’organisation depuis au moins </w:t>
      </w:r>
      <w:r w:rsidR="00D95690">
        <w:rPr>
          <w:rFonts w:ascii="Times New Roman" w:hAnsi="Times New Roman" w:cs="Times New Roman"/>
          <w:lang w:val="fr-CA"/>
        </w:rPr>
        <w:t>deux</w:t>
      </w:r>
      <w:r w:rsidRPr="00A34D9D">
        <w:rPr>
          <w:rFonts w:ascii="Times New Roman" w:hAnsi="Times New Roman" w:cs="Times New Roman"/>
          <w:lang w:val="fr-CA"/>
        </w:rPr>
        <w:t xml:space="preserve"> ans. Le ou la candidat(e) doit également remplir les critères de sélection suivants : </w:t>
      </w:r>
    </w:p>
    <w:p w14:paraId="25BA11B7" w14:textId="77777777" w:rsidR="009B6DD6" w:rsidRPr="00A34D9D" w:rsidRDefault="009B6DD6" w:rsidP="00A34D9D">
      <w:pPr>
        <w:numPr>
          <w:ilvl w:val="0"/>
          <w:numId w:val="3"/>
        </w:numPr>
        <w:autoSpaceDE w:val="0"/>
        <w:autoSpaceDN w:val="0"/>
        <w:adjustRightInd w:val="0"/>
        <w:spacing w:after="0" w:line="240" w:lineRule="auto"/>
        <w:jc w:val="both"/>
        <w:rPr>
          <w:rFonts w:ascii="Times New Roman" w:hAnsi="Times New Roman" w:cs="Times New Roman"/>
          <w:lang w:val="fr-CA"/>
        </w:rPr>
      </w:pPr>
      <w:r w:rsidRPr="00A34D9D">
        <w:rPr>
          <w:rFonts w:ascii="Times New Roman" w:hAnsi="Times New Roman" w:cs="Times New Roman"/>
          <w:lang w:val="fr-CA"/>
        </w:rPr>
        <w:t>être en mesure d’influencer les activités d’éducation aux droits humains menées par leur organisation</w:t>
      </w:r>
    </w:p>
    <w:p w14:paraId="6E466A8D" w14:textId="77777777" w:rsidR="009B6DD6" w:rsidRPr="00A34D9D" w:rsidRDefault="009B6DD6" w:rsidP="00A34D9D">
      <w:pPr>
        <w:numPr>
          <w:ilvl w:val="0"/>
          <w:numId w:val="3"/>
        </w:numPr>
        <w:autoSpaceDE w:val="0"/>
        <w:autoSpaceDN w:val="0"/>
        <w:adjustRightInd w:val="0"/>
        <w:spacing w:after="0" w:line="240" w:lineRule="auto"/>
        <w:ind w:left="431" w:hanging="431"/>
        <w:jc w:val="both"/>
        <w:rPr>
          <w:rFonts w:ascii="Times New Roman" w:hAnsi="Times New Roman" w:cs="Times New Roman"/>
          <w:lang w:val="fr-CA"/>
        </w:rPr>
      </w:pPr>
      <w:r w:rsidRPr="00A34D9D">
        <w:rPr>
          <w:rFonts w:ascii="Times New Roman" w:hAnsi="Times New Roman" w:cs="Times New Roman"/>
          <w:lang w:val="fr-CA"/>
        </w:rPr>
        <w:t>avoir connaissance des principes et des instruments internationaux relatifs aux droits humains</w:t>
      </w:r>
    </w:p>
    <w:p w14:paraId="1E729198" w14:textId="77777777" w:rsidR="009B6DD6" w:rsidRPr="00A34D9D" w:rsidRDefault="009B6DD6" w:rsidP="00A34D9D">
      <w:pPr>
        <w:numPr>
          <w:ilvl w:val="0"/>
          <w:numId w:val="3"/>
        </w:numPr>
        <w:autoSpaceDE w:val="0"/>
        <w:autoSpaceDN w:val="0"/>
        <w:adjustRightInd w:val="0"/>
        <w:spacing w:after="0" w:line="240" w:lineRule="auto"/>
        <w:jc w:val="both"/>
        <w:rPr>
          <w:rFonts w:ascii="Times New Roman" w:hAnsi="Times New Roman" w:cs="Times New Roman"/>
          <w:lang w:val="fr-CA"/>
        </w:rPr>
      </w:pPr>
      <w:r w:rsidRPr="00A34D9D">
        <w:rPr>
          <w:rFonts w:ascii="Times New Roman" w:hAnsi="Times New Roman" w:cs="Times New Roman"/>
          <w:lang w:val="fr-CA"/>
        </w:rPr>
        <w:t>s’engager à retransmettre les connaissances acquises à leurs collègues et aux autres parties prenantes</w:t>
      </w:r>
    </w:p>
    <w:p w14:paraId="2C483D20" w14:textId="77777777" w:rsidR="009B6DD6" w:rsidRPr="00A34D9D" w:rsidRDefault="009B6DD6" w:rsidP="00A34D9D">
      <w:pPr>
        <w:numPr>
          <w:ilvl w:val="0"/>
          <w:numId w:val="3"/>
        </w:numPr>
        <w:autoSpaceDE w:val="0"/>
        <w:autoSpaceDN w:val="0"/>
        <w:adjustRightInd w:val="0"/>
        <w:spacing w:after="0" w:line="240" w:lineRule="auto"/>
        <w:jc w:val="both"/>
        <w:rPr>
          <w:rFonts w:ascii="Times New Roman" w:hAnsi="Times New Roman" w:cs="Times New Roman"/>
          <w:lang w:val="fr-CA"/>
        </w:rPr>
      </w:pPr>
      <w:r w:rsidRPr="00A34D9D">
        <w:rPr>
          <w:rFonts w:ascii="Times New Roman" w:hAnsi="Times New Roman" w:cs="Times New Roman"/>
          <w:lang w:val="fr-CA"/>
        </w:rPr>
        <w:t>être sensibles aux défis soulevés par le travail dans un contexte multiculturel et respecter la diversité</w:t>
      </w:r>
    </w:p>
    <w:p w14:paraId="6A5DC459" w14:textId="77777777" w:rsidR="009B6DD6" w:rsidRDefault="009B6DD6" w:rsidP="00A34D9D">
      <w:pPr>
        <w:jc w:val="both"/>
        <w:rPr>
          <w:rFonts w:ascii="Times New Roman" w:hAnsi="Times New Roman" w:cs="Times New Roman"/>
          <w:lang w:val="fr-CA"/>
        </w:rPr>
      </w:pPr>
    </w:p>
    <w:p w14:paraId="2A426E5D" w14:textId="77777777" w:rsidR="002C3AB8" w:rsidRPr="00A34D9D" w:rsidRDefault="002C3AB8" w:rsidP="002C3AB8">
      <w:pPr>
        <w:jc w:val="both"/>
        <w:rPr>
          <w:rFonts w:ascii="Times New Roman" w:hAnsi="Times New Roman" w:cs="Times New Roman"/>
          <w:b/>
          <w:lang w:val="fr-CA"/>
        </w:rPr>
      </w:pPr>
      <w:r w:rsidRPr="00A34D9D">
        <w:rPr>
          <w:rFonts w:ascii="Times New Roman" w:hAnsi="Times New Roman" w:cs="Times New Roman"/>
          <w:b/>
          <w:lang w:val="fr-CA"/>
        </w:rPr>
        <w:t>Puis-je partic</w:t>
      </w:r>
      <w:r>
        <w:rPr>
          <w:rFonts w:ascii="Times New Roman" w:hAnsi="Times New Roman" w:cs="Times New Roman"/>
          <w:b/>
          <w:lang w:val="fr-CA"/>
        </w:rPr>
        <w:t>iper si je ne suis pas affilié(e)</w:t>
      </w:r>
      <w:r w:rsidRPr="00A34D9D">
        <w:rPr>
          <w:rFonts w:ascii="Times New Roman" w:hAnsi="Times New Roman" w:cs="Times New Roman"/>
          <w:b/>
          <w:lang w:val="fr-CA"/>
        </w:rPr>
        <w:t xml:space="preserve"> à une organisation?</w:t>
      </w:r>
    </w:p>
    <w:p w14:paraId="5190AC11" w14:textId="18D0508E" w:rsidR="002C3AB8" w:rsidRPr="00A34D9D" w:rsidRDefault="002C3AB8" w:rsidP="002C3AB8">
      <w:pPr>
        <w:jc w:val="both"/>
        <w:rPr>
          <w:rFonts w:ascii="Times New Roman" w:hAnsi="Times New Roman" w:cs="Times New Roman"/>
          <w:lang w:val="fr-CA"/>
        </w:rPr>
      </w:pPr>
      <w:r w:rsidRPr="00A34D9D">
        <w:rPr>
          <w:rFonts w:ascii="Times New Roman" w:hAnsi="Times New Roman" w:cs="Times New Roman"/>
          <w:lang w:val="fr-CA"/>
        </w:rPr>
        <w:t xml:space="preserve">Vous pouvez soumettre une candidature si vous </w:t>
      </w:r>
      <w:r>
        <w:rPr>
          <w:rFonts w:ascii="Times New Roman" w:hAnsi="Times New Roman" w:cs="Times New Roman"/>
          <w:lang w:val="fr-CA"/>
        </w:rPr>
        <w:t>n’</w:t>
      </w:r>
      <w:r w:rsidRPr="00A34D9D">
        <w:rPr>
          <w:rFonts w:ascii="Times New Roman" w:hAnsi="Times New Roman" w:cs="Times New Roman"/>
          <w:lang w:val="fr-CA"/>
        </w:rPr>
        <w:t xml:space="preserve">êtes </w:t>
      </w:r>
      <w:r>
        <w:rPr>
          <w:rFonts w:ascii="Times New Roman" w:hAnsi="Times New Roman" w:cs="Times New Roman"/>
          <w:lang w:val="fr-CA"/>
        </w:rPr>
        <w:t xml:space="preserve">pas </w:t>
      </w:r>
      <w:r w:rsidRPr="00A34D9D">
        <w:rPr>
          <w:rFonts w:ascii="Times New Roman" w:hAnsi="Times New Roman" w:cs="Times New Roman"/>
          <w:lang w:val="fr-CA"/>
        </w:rPr>
        <w:t xml:space="preserve">affilié(e) </w:t>
      </w:r>
      <w:r w:rsidR="00A36112">
        <w:rPr>
          <w:rFonts w:ascii="Times New Roman" w:hAnsi="Times New Roman" w:cs="Times New Roman"/>
          <w:lang w:val="fr-CA"/>
        </w:rPr>
        <w:t>à u</w:t>
      </w:r>
      <w:r>
        <w:rPr>
          <w:rFonts w:ascii="Times New Roman" w:hAnsi="Times New Roman" w:cs="Times New Roman"/>
          <w:lang w:val="fr-CA"/>
        </w:rPr>
        <w:t>ne</w:t>
      </w:r>
      <w:r w:rsidRPr="00A34D9D">
        <w:rPr>
          <w:rFonts w:ascii="Times New Roman" w:hAnsi="Times New Roman" w:cs="Times New Roman"/>
          <w:lang w:val="fr-CA"/>
        </w:rPr>
        <w:t xml:space="preserve"> organisation. Vous devrez décrire explicitement dans le </w:t>
      </w:r>
      <w:r w:rsidR="00D95690">
        <w:rPr>
          <w:rFonts w:ascii="Times New Roman" w:hAnsi="Times New Roman" w:cs="Times New Roman"/>
          <w:lang w:val="fr-CA"/>
        </w:rPr>
        <w:t>f</w:t>
      </w:r>
      <w:r w:rsidRPr="00A34D9D">
        <w:rPr>
          <w:rFonts w:ascii="Times New Roman" w:hAnsi="Times New Roman" w:cs="Times New Roman"/>
          <w:lang w:val="fr-CA"/>
        </w:rPr>
        <w:t>ormulaire de candidature la façon dont vous comptez mettre en œuvre vos apprentissages du PIFDH</w:t>
      </w:r>
      <w:r w:rsidR="00723E88">
        <w:rPr>
          <w:rFonts w:ascii="Times New Roman" w:hAnsi="Times New Roman" w:cs="Times New Roman"/>
          <w:lang w:val="fr-CA"/>
        </w:rPr>
        <w:t>. Si vous ne pouvez remplir le p</w:t>
      </w:r>
      <w:r w:rsidRPr="00A34D9D">
        <w:rPr>
          <w:rFonts w:ascii="Times New Roman" w:hAnsi="Times New Roman" w:cs="Times New Roman"/>
          <w:lang w:val="fr-CA"/>
        </w:rPr>
        <w:t>rotocole d’engagement, nous vous invitons à écrire une lettre pour expliquer comment vous comptez mettre en œuvre votre plan individuel après le PIFDH.</w:t>
      </w:r>
    </w:p>
    <w:p w14:paraId="3625F08D" w14:textId="77777777" w:rsidR="002C3AB8" w:rsidRPr="00A34D9D" w:rsidRDefault="002C3AB8" w:rsidP="002C3AB8">
      <w:pPr>
        <w:jc w:val="both"/>
        <w:rPr>
          <w:rFonts w:ascii="Times New Roman" w:hAnsi="Times New Roman" w:cs="Times New Roman"/>
          <w:b/>
          <w:lang w:val="fr-CA"/>
        </w:rPr>
      </w:pPr>
      <w:r w:rsidRPr="00A34D9D">
        <w:rPr>
          <w:rFonts w:ascii="Times New Roman" w:hAnsi="Times New Roman" w:cs="Times New Roman"/>
          <w:b/>
          <w:lang w:val="fr-CA"/>
        </w:rPr>
        <w:t>Puis-je participer si je travaille pour une organisation depuis moins de deux ans?</w:t>
      </w:r>
    </w:p>
    <w:p w14:paraId="688A2C09" w14:textId="6916E6C3" w:rsidR="002C3AB8" w:rsidRDefault="002C3AB8" w:rsidP="002C3AB8">
      <w:pPr>
        <w:jc w:val="both"/>
        <w:rPr>
          <w:rFonts w:ascii="Times New Roman" w:hAnsi="Times New Roman" w:cs="Times New Roman"/>
          <w:lang w:val="fr-CA"/>
        </w:rPr>
      </w:pPr>
      <w:r>
        <w:rPr>
          <w:rFonts w:ascii="Times New Roman" w:hAnsi="Times New Roman" w:cs="Times New Roman"/>
          <w:lang w:val="fr-CA"/>
        </w:rPr>
        <w:t xml:space="preserve">Malheureusement, </w:t>
      </w:r>
      <w:proofErr w:type="spellStart"/>
      <w:r>
        <w:rPr>
          <w:rFonts w:ascii="Times New Roman" w:hAnsi="Times New Roman" w:cs="Times New Roman"/>
          <w:lang w:val="fr-CA"/>
        </w:rPr>
        <w:t>l</w:t>
      </w:r>
      <w:r w:rsidR="00A36112">
        <w:rPr>
          <w:rFonts w:ascii="Times New Roman" w:hAnsi="Times New Roman" w:cs="Times New Roman"/>
          <w:lang w:val="fr-CA"/>
        </w:rPr>
        <w:t>a</w:t>
      </w:r>
      <w:proofErr w:type="spellEnd"/>
      <w:r w:rsidR="00A36112">
        <w:rPr>
          <w:rFonts w:ascii="Times New Roman" w:hAnsi="Times New Roman" w:cs="Times New Roman"/>
          <w:lang w:val="fr-CA"/>
        </w:rPr>
        <w:t xml:space="preserve"> ou le</w:t>
      </w:r>
      <w:r>
        <w:rPr>
          <w:rFonts w:ascii="Times New Roman" w:hAnsi="Times New Roman" w:cs="Times New Roman"/>
          <w:lang w:val="fr-CA"/>
        </w:rPr>
        <w:t xml:space="preserve"> candidat(e)</w:t>
      </w:r>
      <w:r w:rsidRPr="00A34D9D">
        <w:rPr>
          <w:rFonts w:ascii="Times New Roman" w:hAnsi="Times New Roman" w:cs="Times New Roman"/>
          <w:lang w:val="fr-CA"/>
        </w:rPr>
        <w:t xml:space="preserve"> doit être employé(e) ou bénévole pour leur organisation depuis au moins deux ans.</w:t>
      </w:r>
    </w:p>
    <w:p w14:paraId="75DFC5D7" w14:textId="77777777" w:rsidR="001A7C82" w:rsidRDefault="001A7C82" w:rsidP="002C3AB8">
      <w:pPr>
        <w:jc w:val="both"/>
        <w:rPr>
          <w:rFonts w:ascii="Times New Roman" w:hAnsi="Times New Roman" w:cs="Times New Roman"/>
          <w:b/>
          <w:lang w:val="fr-CA"/>
        </w:rPr>
      </w:pPr>
    </w:p>
    <w:p w14:paraId="17C834CE" w14:textId="77777777" w:rsidR="002C3AB8" w:rsidRPr="002C3AB8" w:rsidRDefault="002C3AB8" w:rsidP="002C3AB8">
      <w:pPr>
        <w:jc w:val="both"/>
        <w:rPr>
          <w:rFonts w:ascii="Times New Roman" w:hAnsi="Times New Roman" w:cs="Times New Roman"/>
          <w:b/>
          <w:lang w:val="fr-CA"/>
        </w:rPr>
      </w:pPr>
      <w:r w:rsidRPr="00A34D9D">
        <w:rPr>
          <w:rFonts w:ascii="Times New Roman" w:hAnsi="Times New Roman" w:cs="Times New Roman"/>
          <w:b/>
          <w:lang w:val="fr-CA"/>
        </w:rPr>
        <w:t>Formulaire de candidature</w:t>
      </w:r>
      <w:r w:rsidRPr="00A34D9D">
        <w:rPr>
          <w:rFonts w:ascii="Times New Roman" w:hAnsi="Times New Roman" w:cs="Times New Roman"/>
          <w:lang w:val="fr-CA"/>
        </w:rPr>
        <w:t xml:space="preserve"> </w:t>
      </w:r>
    </w:p>
    <w:p w14:paraId="769E8D03" w14:textId="77777777" w:rsidR="002C3AB8" w:rsidRPr="00A34D9D" w:rsidRDefault="002C3AB8" w:rsidP="002C3AB8">
      <w:pPr>
        <w:jc w:val="both"/>
        <w:rPr>
          <w:rFonts w:ascii="Times New Roman" w:hAnsi="Times New Roman" w:cs="Times New Roman"/>
          <w:b/>
          <w:lang w:val="fr-CA"/>
        </w:rPr>
      </w:pPr>
      <w:r w:rsidRPr="00A34D9D">
        <w:rPr>
          <w:rFonts w:ascii="Times New Roman" w:hAnsi="Times New Roman" w:cs="Times New Roman"/>
          <w:b/>
          <w:lang w:val="fr-CA"/>
        </w:rPr>
        <w:t>Est-ce possible de poser la candidature de plus d’un(e) candidat(e) par organisation?</w:t>
      </w:r>
    </w:p>
    <w:p w14:paraId="3B94A58D" w14:textId="78F33B7B" w:rsidR="002C3AB8" w:rsidRPr="00A34D9D" w:rsidRDefault="002C3AB8" w:rsidP="00D95690">
      <w:pPr>
        <w:jc w:val="both"/>
        <w:rPr>
          <w:rFonts w:ascii="Times New Roman" w:hAnsi="Times New Roman" w:cs="Times New Roman"/>
          <w:lang w:val="fr-CA"/>
        </w:rPr>
      </w:pPr>
      <w:r w:rsidRPr="00A34D9D">
        <w:rPr>
          <w:rFonts w:ascii="Times New Roman" w:hAnsi="Times New Roman" w:cs="Times New Roman"/>
          <w:lang w:val="fr-CA"/>
        </w:rPr>
        <w:t xml:space="preserve">Il n’y a aucune limite de candidatures par organisation. </w:t>
      </w:r>
      <w:r w:rsidR="00D95690">
        <w:rPr>
          <w:rFonts w:ascii="Times New Roman" w:hAnsi="Times New Roman" w:cs="Times New Roman"/>
          <w:lang w:val="fr-CA"/>
        </w:rPr>
        <w:t xml:space="preserve">Pourtant, </w:t>
      </w:r>
      <w:proofErr w:type="spellStart"/>
      <w:r w:rsidR="00D95690">
        <w:rPr>
          <w:rFonts w:ascii="Times New Roman" w:hAnsi="Times New Roman" w:cs="Times New Roman"/>
          <w:lang w:val="fr-CA"/>
        </w:rPr>
        <w:t>Equitas</w:t>
      </w:r>
      <w:proofErr w:type="spellEnd"/>
      <w:r w:rsidR="00D95690">
        <w:rPr>
          <w:rFonts w:ascii="Times New Roman" w:hAnsi="Times New Roman" w:cs="Times New Roman"/>
          <w:lang w:val="fr-CA"/>
        </w:rPr>
        <w:t xml:space="preserve"> suggère fortement de sélectionner préalablement une ou </w:t>
      </w:r>
      <w:r w:rsidR="00D95690" w:rsidRPr="00783CB8">
        <w:rPr>
          <w:rFonts w:ascii="Times New Roman" w:hAnsi="Times New Roman" w:cs="Times New Roman"/>
          <w:lang w:val="fr-CA"/>
        </w:rPr>
        <w:t>deux candidatures par bureau. Ces</w:t>
      </w:r>
      <w:r w:rsidR="00D95690">
        <w:rPr>
          <w:rFonts w:ascii="Times New Roman" w:hAnsi="Times New Roman" w:cs="Times New Roman"/>
          <w:lang w:val="fr-CA"/>
        </w:rPr>
        <w:t xml:space="preserve"> candidat(e)s auront été identifié(e)s comme les personnes pouvant le plus bénéficier du PIFDH. </w:t>
      </w:r>
      <w:r w:rsidRPr="00A34D9D">
        <w:rPr>
          <w:rFonts w:ascii="Times New Roman" w:hAnsi="Times New Roman" w:cs="Times New Roman"/>
          <w:lang w:val="fr-CA"/>
        </w:rPr>
        <w:t>Également, bien qu’il n’y ait aucune limite de candidatures par organisation, les organisations doivent être conscient</w:t>
      </w:r>
      <w:r>
        <w:rPr>
          <w:rFonts w:ascii="Times New Roman" w:hAnsi="Times New Roman" w:cs="Times New Roman"/>
          <w:lang w:val="fr-CA"/>
        </w:rPr>
        <w:t>e</w:t>
      </w:r>
      <w:r w:rsidRPr="00A34D9D">
        <w:rPr>
          <w:rFonts w:ascii="Times New Roman" w:hAnsi="Times New Roman" w:cs="Times New Roman"/>
          <w:lang w:val="fr-CA"/>
        </w:rPr>
        <w:t>s qu’il y a un nombre limité de places et de bourses au PIFDH.</w:t>
      </w:r>
      <w:r w:rsidR="00D95690">
        <w:rPr>
          <w:rFonts w:ascii="Times New Roman" w:hAnsi="Times New Roman" w:cs="Times New Roman"/>
          <w:lang w:val="fr-CA"/>
        </w:rPr>
        <w:t xml:space="preserve"> </w:t>
      </w:r>
    </w:p>
    <w:p w14:paraId="509FD6A2" w14:textId="41FFEA0A" w:rsidR="002C3AB8" w:rsidRPr="00A34D9D" w:rsidRDefault="002C3AB8" w:rsidP="002C3AB8">
      <w:pPr>
        <w:jc w:val="both"/>
        <w:rPr>
          <w:rFonts w:ascii="Times New Roman" w:hAnsi="Times New Roman" w:cs="Times New Roman"/>
          <w:b/>
          <w:lang w:val="fr-CA"/>
        </w:rPr>
      </w:pPr>
      <w:r w:rsidRPr="00A34D9D">
        <w:rPr>
          <w:rFonts w:ascii="Times New Roman" w:hAnsi="Times New Roman" w:cs="Times New Roman"/>
          <w:b/>
          <w:lang w:val="fr-CA"/>
        </w:rPr>
        <w:t xml:space="preserve">Puis-je </w:t>
      </w:r>
      <w:r w:rsidR="00A36112">
        <w:rPr>
          <w:rFonts w:ascii="Times New Roman" w:hAnsi="Times New Roman" w:cs="Times New Roman"/>
          <w:b/>
          <w:lang w:val="fr-CA"/>
        </w:rPr>
        <w:t>poser ma candidature de nouveau</w:t>
      </w:r>
      <w:r w:rsidRPr="00A34D9D">
        <w:rPr>
          <w:rFonts w:ascii="Times New Roman" w:hAnsi="Times New Roman" w:cs="Times New Roman"/>
          <w:b/>
          <w:lang w:val="fr-CA"/>
        </w:rPr>
        <w:t xml:space="preserve"> si je n’ai pas été sélectionné</w:t>
      </w:r>
      <w:r w:rsidR="00D95690">
        <w:rPr>
          <w:rFonts w:ascii="Times New Roman" w:hAnsi="Times New Roman" w:cs="Times New Roman"/>
          <w:b/>
          <w:lang w:val="fr-CA"/>
        </w:rPr>
        <w:t>(e)</w:t>
      </w:r>
      <w:r w:rsidRPr="00A34D9D">
        <w:rPr>
          <w:rFonts w:ascii="Times New Roman" w:hAnsi="Times New Roman" w:cs="Times New Roman"/>
          <w:b/>
          <w:lang w:val="fr-CA"/>
        </w:rPr>
        <w:t xml:space="preserve"> dans le passé?</w:t>
      </w:r>
    </w:p>
    <w:p w14:paraId="1EF9D879" w14:textId="5F424F0F" w:rsidR="002C3AB8" w:rsidRPr="00A34D9D" w:rsidRDefault="002C3AB8" w:rsidP="002C3AB8">
      <w:pPr>
        <w:jc w:val="both"/>
        <w:rPr>
          <w:rFonts w:ascii="Times New Roman" w:hAnsi="Times New Roman" w:cs="Times New Roman"/>
          <w:lang w:val="fr-CA"/>
        </w:rPr>
      </w:pPr>
      <w:r w:rsidRPr="00A34D9D">
        <w:rPr>
          <w:rFonts w:ascii="Times New Roman" w:hAnsi="Times New Roman" w:cs="Times New Roman"/>
          <w:lang w:val="fr-CA"/>
        </w:rPr>
        <w:lastRenderedPageBreak/>
        <w:t xml:space="preserve">Si vous avez soumis votre candidature dans le passé et que vous n’avez pas été sélectionné(e) ou </w:t>
      </w:r>
      <w:r>
        <w:rPr>
          <w:rFonts w:ascii="Times New Roman" w:hAnsi="Times New Roman" w:cs="Times New Roman"/>
          <w:lang w:val="fr-CA"/>
        </w:rPr>
        <w:t xml:space="preserve">que </w:t>
      </w:r>
      <w:r w:rsidRPr="00A34D9D">
        <w:rPr>
          <w:rFonts w:ascii="Times New Roman" w:hAnsi="Times New Roman" w:cs="Times New Roman"/>
          <w:lang w:val="fr-CA"/>
        </w:rPr>
        <w:t>vous n’avez pas pu partic</w:t>
      </w:r>
      <w:r>
        <w:rPr>
          <w:rFonts w:ascii="Times New Roman" w:hAnsi="Times New Roman" w:cs="Times New Roman"/>
          <w:lang w:val="fr-CA"/>
        </w:rPr>
        <w:t>iper au PIFDH, vous êtes invité(e)</w:t>
      </w:r>
      <w:r w:rsidRPr="00A34D9D">
        <w:rPr>
          <w:rFonts w:ascii="Times New Roman" w:hAnsi="Times New Roman" w:cs="Times New Roman"/>
          <w:lang w:val="fr-CA"/>
        </w:rPr>
        <w:t xml:space="preserve"> à poser de nouveau votre candidature pour le PIFDH. Sachez qu’il est nécessaire de </w:t>
      </w:r>
      <w:r w:rsidR="008A4BD2">
        <w:rPr>
          <w:rFonts w:ascii="Times New Roman" w:hAnsi="Times New Roman" w:cs="Times New Roman"/>
          <w:lang w:val="fr-CA"/>
        </w:rPr>
        <w:t>remplir</w:t>
      </w:r>
      <w:r w:rsidRPr="00A34D9D">
        <w:rPr>
          <w:rFonts w:ascii="Times New Roman" w:hAnsi="Times New Roman" w:cs="Times New Roman"/>
          <w:lang w:val="fr-CA"/>
        </w:rPr>
        <w:t xml:space="preserve"> une nouvelle demande, avec de nouveaux documents</w:t>
      </w:r>
      <w:r w:rsidR="008A4BD2">
        <w:rPr>
          <w:rFonts w:ascii="Times New Roman" w:hAnsi="Times New Roman" w:cs="Times New Roman"/>
          <w:lang w:val="fr-CA"/>
        </w:rPr>
        <w:t xml:space="preserve"> de support</w:t>
      </w:r>
      <w:r w:rsidRPr="00A34D9D">
        <w:rPr>
          <w:rFonts w:ascii="Times New Roman" w:hAnsi="Times New Roman" w:cs="Times New Roman"/>
          <w:lang w:val="fr-CA"/>
        </w:rPr>
        <w:t xml:space="preserve">. Votre candidature sera donc étudiée à la lumière des </w:t>
      </w:r>
      <w:r>
        <w:rPr>
          <w:rFonts w:ascii="Times New Roman" w:hAnsi="Times New Roman" w:cs="Times New Roman"/>
          <w:lang w:val="fr-CA"/>
        </w:rPr>
        <w:t>nouvelles informations fournies</w:t>
      </w:r>
      <w:r w:rsidRPr="00A34D9D">
        <w:rPr>
          <w:rFonts w:ascii="Times New Roman" w:hAnsi="Times New Roman" w:cs="Times New Roman"/>
          <w:lang w:val="fr-CA"/>
        </w:rPr>
        <w:t xml:space="preserve">. </w:t>
      </w:r>
    </w:p>
    <w:p w14:paraId="71F268B4" w14:textId="77777777" w:rsidR="002C3AB8" w:rsidRPr="00A34D9D" w:rsidRDefault="002C3AB8" w:rsidP="002C3AB8">
      <w:pPr>
        <w:jc w:val="both"/>
        <w:rPr>
          <w:rFonts w:ascii="Times New Roman" w:hAnsi="Times New Roman" w:cs="Times New Roman"/>
          <w:lang w:val="fr-CA"/>
        </w:rPr>
      </w:pPr>
      <w:r w:rsidRPr="00A34D9D">
        <w:rPr>
          <w:rFonts w:ascii="Times New Roman" w:hAnsi="Times New Roman" w:cs="Times New Roman"/>
          <w:b/>
          <w:lang w:val="fr-CA"/>
        </w:rPr>
        <w:t>Si j’ai participé à d’autres formations d’</w:t>
      </w:r>
      <w:proofErr w:type="spellStart"/>
      <w:r w:rsidRPr="00A34D9D">
        <w:rPr>
          <w:rFonts w:ascii="Times New Roman" w:hAnsi="Times New Roman" w:cs="Times New Roman"/>
          <w:b/>
          <w:lang w:val="fr-CA"/>
        </w:rPr>
        <w:t>Equitas</w:t>
      </w:r>
      <w:proofErr w:type="spellEnd"/>
      <w:r w:rsidRPr="00A34D9D">
        <w:rPr>
          <w:rFonts w:ascii="Times New Roman" w:hAnsi="Times New Roman" w:cs="Times New Roman"/>
          <w:b/>
          <w:lang w:val="fr-CA"/>
        </w:rPr>
        <w:t>, puis-je prendre part au PIFDH?</w:t>
      </w:r>
    </w:p>
    <w:p w14:paraId="7BA7BDEB" w14:textId="280B7C9C" w:rsidR="002C3AB8" w:rsidRPr="00A34D9D" w:rsidRDefault="002C3AB8" w:rsidP="002C3AB8">
      <w:pPr>
        <w:jc w:val="both"/>
        <w:rPr>
          <w:rFonts w:ascii="Times New Roman" w:hAnsi="Times New Roman" w:cs="Times New Roman"/>
          <w:lang w:val="fr-CA"/>
        </w:rPr>
      </w:pPr>
      <w:r w:rsidRPr="00A34D9D">
        <w:rPr>
          <w:rFonts w:ascii="Times New Roman" w:hAnsi="Times New Roman" w:cs="Times New Roman"/>
          <w:lang w:val="fr-CA"/>
        </w:rPr>
        <w:t>Vous pouvez déposer votre candidature pour le PIFDH même si vous avez déjà participé à d’autres formations d’</w:t>
      </w:r>
      <w:proofErr w:type="spellStart"/>
      <w:r w:rsidRPr="00A34D9D">
        <w:rPr>
          <w:rFonts w:ascii="Times New Roman" w:hAnsi="Times New Roman" w:cs="Times New Roman"/>
          <w:lang w:val="fr-CA"/>
        </w:rPr>
        <w:t>Equitas</w:t>
      </w:r>
      <w:proofErr w:type="spellEnd"/>
      <w:r w:rsidRPr="00A34D9D">
        <w:rPr>
          <w:rFonts w:ascii="Times New Roman" w:hAnsi="Times New Roman" w:cs="Times New Roman"/>
          <w:lang w:val="fr-CA"/>
        </w:rPr>
        <w:t xml:space="preserve">. </w:t>
      </w:r>
      <w:r w:rsidR="00723E88">
        <w:rPr>
          <w:rFonts w:ascii="Times New Roman" w:hAnsi="Times New Roman" w:cs="Times New Roman"/>
          <w:lang w:val="fr-CA"/>
        </w:rPr>
        <w:t xml:space="preserve">Par contre, les personnes ayant participé aux </w:t>
      </w:r>
      <w:r w:rsidR="00723E88" w:rsidRPr="00783CB8">
        <w:rPr>
          <w:rFonts w:ascii="Times New Roman" w:hAnsi="Times New Roman" w:cs="Times New Roman"/>
          <w:lang w:val="fr-CA"/>
        </w:rPr>
        <w:t xml:space="preserve">Sessions </w:t>
      </w:r>
      <w:proofErr w:type="spellStart"/>
      <w:r w:rsidR="00723E88" w:rsidRPr="00783CB8">
        <w:rPr>
          <w:rFonts w:ascii="Times New Roman" w:hAnsi="Times New Roman" w:cs="Times New Roman"/>
          <w:lang w:val="fr-CA"/>
        </w:rPr>
        <w:t>sous-régionales</w:t>
      </w:r>
      <w:proofErr w:type="spellEnd"/>
      <w:r w:rsidR="00723E88" w:rsidRPr="00783CB8">
        <w:rPr>
          <w:rFonts w:ascii="Times New Roman" w:hAnsi="Times New Roman" w:cs="Times New Roman"/>
          <w:lang w:val="fr-CA"/>
        </w:rPr>
        <w:t xml:space="preserve"> de formation aux droits humains</w:t>
      </w:r>
      <w:r w:rsidR="00783CB8" w:rsidRPr="00783CB8">
        <w:rPr>
          <w:rFonts w:ascii="Times New Roman" w:hAnsi="Times New Roman" w:cs="Times New Roman"/>
          <w:lang w:val="fr-CA"/>
        </w:rPr>
        <w:t xml:space="preserve"> dans l’est et l’ouest de l’Afrique</w:t>
      </w:r>
      <w:r w:rsidR="00723E88" w:rsidRPr="00783CB8">
        <w:rPr>
          <w:rFonts w:ascii="Times New Roman" w:hAnsi="Times New Roman" w:cs="Times New Roman"/>
          <w:lang w:val="fr-CA"/>
        </w:rPr>
        <w:t xml:space="preserve"> ne sont pas éligibles.</w:t>
      </w:r>
      <w:r w:rsidR="00723E88">
        <w:rPr>
          <w:rFonts w:ascii="Times New Roman" w:hAnsi="Times New Roman" w:cs="Times New Roman"/>
          <w:lang w:val="fr-CA"/>
        </w:rPr>
        <w:t xml:space="preserve"> </w:t>
      </w:r>
    </w:p>
    <w:p w14:paraId="6D2DDC60" w14:textId="77777777" w:rsidR="002C3AB8" w:rsidRPr="00A34D9D" w:rsidRDefault="002C3AB8" w:rsidP="002C3AB8">
      <w:pPr>
        <w:jc w:val="both"/>
        <w:rPr>
          <w:rFonts w:ascii="Times New Roman" w:hAnsi="Times New Roman" w:cs="Times New Roman"/>
          <w:b/>
          <w:lang w:val="fr-CA"/>
        </w:rPr>
      </w:pPr>
      <w:r w:rsidRPr="00A34D9D">
        <w:rPr>
          <w:rFonts w:ascii="Times New Roman" w:hAnsi="Times New Roman" w:cs="Times New Roman"/>
          <w:b/>
          <w:lang w:val="fr-CA"/>
        </w:rPr>
        <w:t>Puis-je remettre ma candidature si mon passeport expire avant le début du PIFDH ou si je n’ai pas de passeport?</w:t>
      </w:r>
    </w:p>
    <w:p w14:paraId="136C4065" w14:textId="5F145463" w:rsidR="002C3AB8" w:rsidRPr="00A34D9D" w:rsidRDefault="002C3AB8" w:rsidP="002C3AB8">
      <w:pPr>
        <w:jc w:val="both"/>
        <w:rPr>
          <w:rFonts w:ascii="Times New Roman" w:hAnsi="Times New Roman" w:cs="Times New Roman"/>
          <w:lang w:val="fr-CA"/>
        </w:rPr>
      </w:pPr>
      <w:r>
        <w:rPr>
          <w:rFonts w:ascii="Times New Roman" w:hAnsi="Times New Roman" w:cs="Times New Roman"/>
          <w:lang w:val="fr-CA"/>
        </w:rPr>
        <w:t>Dans l’éventualité où vous seriez sélectionné(e), vous êtes responsables de faire les démarches nécessaires à l’obtention de votre passeport.</w:t>
      </w:r>
      <w:r w:rsidR="00723E88" w:rsidRPr="00723E88">
        <w:rPr>
          <w:rFonts w:ascii="Times New Roman" w:hAnsi="Times New Roman" w:cs="Times New Roman"/>
          <w:lang w:val="fr-CA"/>
        </w:rPr>
        <w:t xml:space="preserve"> Il est pourtant important de s’informer à l’avance sur les délais de traitement de la demande de renouvellement de votre passeport pour vous assurer qu’il vous sera possible d’obtenir votre passeport et votre visa à temps pour le début du PIFDH en juin.</w:t>
      </w:r>
    </w:p>
    <w:p w14:paraId="3AEF1D5C" w14:textId="77777777" w:rsidR="002C3AB8" w:rsidRPr="00A34D9D" w:rsidRDefault="002C3AB8" w:rsidP="002C3AB8">
      <w:pPr>
        <w:jc w:val="both"/>
        <w:rPr>
          <w:rFonts w:ascii="Times New Roman" w:hAnsi="Times New Roman" w:cs="Times New Roman"/>
          <w:lang w:val="fr-CA"/>
        </w:rPr>
      </w:pPr>
    </w:p>
    <w:p w14:paraId="024634E2" w14:textId="77777777" w:rsidR="007320F1" w:rsidRPr="00A34D9D" w:rsidRDefault="007320F1" w:rsidP="00A34D9D">
      <w:pPr>
        <w:jc w:val="both"/>
        <w:rPr>
          <w:rFonts w:ascii="Times New Roman" w:hAnsi="Times New Roman" w:cs="Times New Roman"/>
          <w:b/>
          <w:lang w:val="fr-CA"/>
        </w:rPr>
      </w:pPr>
      <w:r w:rsidRPr="00A34D9D">
        <w:rPr>
          <w:rFonts w:ascii="Times New Roman" w:hAnsi="Times New Roman" w:cs="Times New Roman"/>
          <w:b/>
          <w:lang w:val="fr-CA"/>
        </w:rPr>
        <w:t>Protocole d’engagement</w:t>
      </w:r>
    </w:p>
    <w:p w14:paraId="5A676923" w14:textId="77777777" w:rsidR="007320F1" w:rsidRPr="00A34D9D" w:rsidRDefault="007320F1" w:rsidP="00A34D9D">
      <w:pPr>
        <w:jc w:val="both"/>
        <w:rPr>
          <w:rFonts w:ascii="Times New Roman" w:hAnsi="Times New Roman" w:cs="Times New Roman"/>
          <w:b/>
          <w:lang w:val="fr-CA"/>
        </w:rPr>
      </w:pPr>
      <w:r w:rsidRPr="00A34D9D">
        <w:rPr>
          <w:rFonts w:ascii="Times New Roman" w:hAnsi="Times New Roman" w:cs="Times New Roman"/>
          <w:b/>
          <w:lang w:val="fr-CA"/>
        </w:rPr>
        <w:t>Qui doit signer le protocole d’engagement si je suis directeur/directrice de l’organisation?</w:t>
      </w:r>
    </w:p>
    <w:p w14:paraId="4C3955E8" w14:textId="6EEB47A5" w:rsidR="00CA0418" w:rsidRPr="00A34D9D" w:rsidRDefault="00CA0418" w:rsidP="00A34D9D">
      <w:pPr>
        <w:jc w:val="both"/>
        <w:rPr>
          <w:rFonts w:ascii="Times New Roman" w:hAnsi="Times New Roman" w:cs="Times New Roman"/>
          <w:lang w:val="fr-CA"/>
        </w:rPr>
      </w:pPr>
      <w:r w:rsidRPr="00A34D9D">
        <w:rPr>
          <w:rFonts w:ascii="Times New Roman" w:hAnsi="Times New Roman" w:cs="Times New Roman"/>
          <w:lang w:val="fr-CA"/>
        </w:rPr>
        <w:t>Si vous êtes le</w:t>
      </w:r>
      <w:r w:rsidR="0076559C">
        <w:rPr>
          <w:rFonts w:ascii="Times New Roman" w:hAnsi="Times New Roman" w:cs="Times New Roman"/>
          <w:lang w:val="fr-CA"/>
        </w:rPr>
        <w:t xml:space="preserve"> ou la</w:t>
      </w:r>
      <w:r w:rsidRPr="00A34D9D">
        <w:rPr>
          <w:rFonts w:ascii="Times New Roman" w:hAnsi="Times New Roman" w:cs="Times New Roman"/>
          <w:lang w:val="fr-CA"/>
        </w:rPr>
        <w:t xml:space="preserve"> directeur</w:t>
      </w:r>
      <w:r w:rsidR="00A36112">
        <w:rPr>
          <w:rFonts w:ascii="Times New Roman" w:hAnsi="Times New Roman" w:cs="Times New Roman"/>
          <w:lang w:val="fr-CA"/>
        </w:rPr>
        <w:t xml:space="preserve"> ou d</w:t>
      </w:r>
      <w:r w:rsidRPr="00A34D9D">
        <w:rPr>
          <w:rFonts w:ascii="Times New Roman" w:hAnsi="Times New Roman" w:cs="Times New Roman"/>
          <w:lang w:val="fr-CA"/>
        </w:rPr>
        <w:t>irectrice</w:t>
      </w:r>
      <w:r w:rsidR="00723E88">
        <w:rPr>
          <w:rFonts w:ascii="Times New Roman" w:hAnsi="Times New Roman" w:cs="Times New Roman"/>
          <w:lang w:val="fr-CA"/>
        </w:rPr>
        <w:t xml:space="preserve"> de l’organisation, le p</w:t>
      </w:r>
      <w:r w:rsidRPr="00A34D9D">
        <w:rPr>
          <w:rFonts w:ascii="Times New Roman" w:hAnsi="Times New Roman" w:cs="Times New Roman"/>
          <w:lang w:val="fr-CA"/>
        </w:rPr>
        <w:t>rotocole d’engagement doit être sign</w:t>
      </w:r>
      <w:r w:rsidR="00723E88">
        <w:rPr>
          <w:rFonts w:ascii="Times New Roman" w:hAnsi="Times New Roman" w:cs="Times New Roman"/>
          <w:lang w:val="fr-CA"/>
        </w:rPr>
        <w:t>é par le ou la président(e) du c</w:t>
      </w:r>
      <w:r w:rsidRPr="00A34D9D">
        <w:rPr>
          <w:rFonts w:ascii="Times New Roman" w:hAnsi="Times New Roman" w:cs="Times New Roman"/>
          <w:lang w:val="fr-CA"/>
        </w:rPr>
        <w:t xml:space="preserve">onseil d’administration de votre organisation. </w:t>
      </w:r>
    </w:p>
    <w:p w14:paraId="4EA18F3B" w14:textId="77777777" w:rsidR="007320F1" w:rsidRPr="00A34D9D" w:rsidRDefault="007320F1" w:rsidP="00A34D9D">
      <w:pPr>
        <w:jc w:val="both"/>
        <w:rPr>
          <w:rFonts w:ascii="Times New Roman" w:hAnsi="Times New Roman" w:cs="Times New Roman"/>
          <w:b/>
          <w:lang w:val="fr-CA"/>
        </w:rPr>
      </w:pPr>
      <w:r w:rsidRPr="00A34D9D">
        <w:rPr>
          <w:rFonts w:ascii="Times New Roman" w:hAnsi="Times New Roman" w:cs="Times New Roman"/>
          <w:b/>
          <w:lang w:val="fr-CA"/>
        </w:rPr>
        <w:t>Qui doit signer le protocole d’engagement si je n’appartiens à aucune organisation?</w:t>
      </w:r>
    </w:p>
    <w:p w14:paraId="27009E21" w14:textId="3CD2CEF3" w:rsidR="007320F1" w:rsidRPr="002C3AB8" w:rsidRDefault="00CA0418" w:rsidP="00A34D9D">
      <w:pPr>
        <w:jc w:val="both"/>
        <w:rPr>
          <w:rFonts w:ascii="Times New Roman" w:hAnsi="Times New Roman" w:cs="Times New Roman"/>
          <w:lang w:val="fr-CA"/>
        </w:rPr>
      </w:pPr>
      <w:r w:rsidRPr="00A34D9D">
        <w:rPr>
          <w:rFonts w:ascii="Times New Roman" w:hAnsi="Times New Roman" w:cs="Times New Roman"/>
          <w:lang w:val="fr-CA"/>
        </w:rPr>
        <w:t xml:space="preserve">Si vous n’appartenez à aucune organisation et que vous ne pouvez </w:t>
      </w:r>
      <w:r w:rsidR="00723E88">
        <w:rPr>
          <w:rFonts w:ascii="Times New Roman" w:hAnsi="Times New Roman" w:cs="Times New Roman"/>
          <w:lang w:val="fr-CA"/>
        </w:rPr>
        <w:t>ainsi pas remplir le p</w:t>
      </w:r>
      <w:r w:rsidRPr="00A34D9D">
        <w:rPr>
          <w:rFonts w:ascii="Times New Roman" w:hAnsi="Times New Roman" w:cs="Times New Roman"/>
          <w:lang w:val="fr-CA"/>
        </w:rPr>
        <w:t>rotocole d’engagement, nous vous invitons à écrire une lettre pour expliquer comment vous comptez mettre en œuvre votre plan individuel après le PIFDH.</w:t>
      </w:r>
    </w:p>
    <w:p w14:paraId="5DBF2DB4" w14:textId="2FA5653A" w:rsidR="007320F1" w:rsidRPr="00A34D9D" w:rsidRDefault="007320F1" w:rsidP="00A34D9D">
      <w:pPr>
        <w:jc w:val="both"/>
        <w:rPr>
          <w:rFonts w:ascii="Times New Roman" w:hAnsi="Times New Roman" w:cs="Times New Roman"/>
          <w:b/>
          <w:lang w:val="fr-CA"/>
        </w:rPr>
      </w:pPr>
      <w:r w:rsidRPr="00A34D9D">
        <w:rPr>
          <w:rFonts w:ascii="Times New Roman" w:hAnsi="Times New Roman" w:cs="Times New Roman"/>
          <w:b/>
          <w:lang w:val="fr-CA"/>
        </w:rPr>
        <w:t>Lettre de r</w:t>
      </w:r>
      <w:r w:rsidR="00665612">
        <w:rPr>
          <w:rFonts w:ascii="Times New Roman" w:hAnsi="Times New Roman" w:cs="Times New Roman"/>
          <w:b/>
          <w:lang w:val="fr-CA"/>
        </w:rPr>
        <w:t>ecommandation</w:t>
      </w:r>
    </w:p>
    <w:p w14:paraId="0A494ACE" w14:textId="77777777" w:rsidR="007320F1" w:rsidRPr="00A34D9D" w:rsidRDefault="007320F1" w:rsidP="00A34D9D">
      <w:pPr>
        <w:jc w:val="both"/>
        <w:rPr>
          <w:rFonts w:ascii="Times New Roman" w:hAnsi="Times New Roman" w:cs="Times New Roman"/>
          <w:b/>
          <w:lang w:val="fr-CA"/>
        </w:rPr>
      </w:pPr>
      <w:r w:rsidRPr="00A34D9D">
        <w:rPr>
          <w:rFonts w:ascii="Times New Roman" w:hAnsi="Times New Roman" w:cs="Times New Roman"/>
          <w:b/>
          <w:lang w:val="fr-CA"/>
        </w:rPr>
        <w:t xml:space="preserve">Qui peut écrire des lettres de </w:t>
      </w:r>
      <w:r w:rsidR="00BC0D6C" w:rsidRPr="00A34D9D">
        <w:rPr>
          <w:rFonts w:ascii="Times New Roman" w:hAnsi="Times New Roman" w:cs="Times New Roman"/>
          <w:b/>
          <w:lang w:val="fr-CA"/>
        </w:rPr>
        <w:t>recommandation</w:t>
      </w:r>
      <w:r w:rsidRPr="00A34D9D">
        <w:rPr>
          <w:rFonts w:ascii="Times New Roman" w:hAnsi="Times New Roman" w:cs="Times New Roman"/>
          <w:b/>
          <w:lang w:val="fr-CA"/>
        </w:rPr>
        <w:t>?</w:t>
      </w:r>
    </w:p>
    <w:p w14:paraId="38C77057" w14:textId="04C3C19F" w:rsidR="007320F1" w:rsidRPr="00A34D9D" w:rsidRDefault="006876E4" w:rsidP="00A34D9D">
      <w:pPr>
        <w:jc w:val="both"/>
        <w:rPr>
          <w:rFonts w:ascii="Times New Roman" w:hAnsi="Times New Roman" w:cs="Times New Roman"/>
          <w:color w:val="000000"/>
          <w:lang w:val="fr-CA"/>
        </w:rPr>
      </w:pPr>
      <w:r w:rsidRPr="00A34D9D">
        <w:rPr>
          <w:rFonts w:ascii="Times New Roman" w:hAnsi="Times New Roman" w:cs="Times New Roman"/>
          <w:color w:val="000000"/>
          <w:lang w:val="fr-CA"/>
        </w:rPr>
        <w:t>Les deux lettres de r</w:t>
      </w:r>
      <w:r w:rsidR="00665612">
        <w:rPr>
          <w:rFonts w:ascii="Times New Roman" w:hAnsi="Times New Roman" w:cs="Times New Roman"/>
          <w:color w:val="000000"/>
          <w:lang w:val="fr-CA"/>
        </w:rPr>
        <w:t>ecommandation</w:t>
      </w:r>
      <w:r w:rsidRPr="00A34D9D">
        <w:rPr>
          <w:rFonts w:ascii="Times New Roman" w:hAnsi="Times New Roman" w:cs="Times New Roman"/>
          <w:color w:val="000000"/>
          <w:lang w:val="fr-CA"/>
        </w:rPr>
        <w:t xml:space="preserve"> doivent </w:t>
      </w:r>
      <w:r w:rsidR="00BC0D6C">
        <w:rPr>
          <w:rFonts w:ascii="Times New Roman" w:hAnsi="Times New Roman" w:cs="Times New Roman"/>
          <w:color w:val="000000"/>
          <w:lang w:val="fr-CA"/>
        </w:rPr>
        <w:t xml:space="preserve">être </w:t>
      </w:r>
      <w:r w:rsidRPr="00A34D9D">
        <w:rPr>
          <w:rFonts w:ascii="Times New Roman" w:hAnsi="Times New Roman" w:cs="Times New Roman"/>
          <w:color w:val="000000"/>
          <w:lang w:val="fr-CA"/>
        </w:rPr>
        <w:t xml:space="preserve">écrites par des organisations nationales ou internationales familières avec le travail du candidat(e) et/ou celui de l’organisation. Ces organisations ne doivent pas être la vôtre. </w:t>
      </w:r>
    </w:p>
    <w:p w14:paraId="562D9996" w14:textId="77777777" w:rsidR="00D90B04" w:rsidRPr="00A34D9D" w:rsidRDefault="00D90B04" w:rsidP="00A34D9D">
      <w:pPr>
        <w:jc w:val="both"/>
        <w:rPr>
          <w:rFonts w:ascii="Times New Roman" w:hAnsi="Times New Roman" w:cs="Times New Roman"/>
          <w:b/>
          <w:lang w:val="fr-CA"/>
        </w:rPr>
      </w:pPr>
    </w:p>
    <w:p w14:paraId="2E6A037C" w14:textId="77777777" w:rsidR="00D90B04" w:rsidRPr="00A34D9D" w:rsidRDefault="00D90B04" w:rsidP="00A34D9D">
      <w:pPr>
        <w:jc w:val="both"/>
        <w:rPr>
          <w:rFonts w:ascii="Times New Roman" w:hAnsi="Times New Roman" w:cs="Times New Roman"/>
          <w:b/>
          <w:u w:val="single"/>
          <w:lang w:val="fr-CA"/>
        </w:rPr>
      </w:pPr>
      <w:r w:rsidRPr="00A34D9D">
        <w:rPr>
          <w:rFonts w:ascii="Times New Roman" w:hAnsi="Times New Roman" w:cs="Times New Roman"/>
          <w:b/>
          <w:u w:val="single"/>
          <w:lang w:val="fr-CA"/>
        </w:rPr>
        <w:t>Processus de sélection</w:t>
      </w:r>
    </w:p>
    <w:p w14:paraId="3414666B" w14:textId="77777777" w:rsidR="006876E4" w:rsidRPr="00A34D9D" w:rsidRDefault="006876E4" w:rsidP="00A34D9D">
      <w:pPr>
        <w:jc w:val="both"/>
        <w:rPr>
          <w:rFonts w:ascii="Times New Roman" w:hAnsi="Times New Roman" w:cs="Times New Roman"/>
          <w:b/>
          <w:lang w:val="fr-CA"/>
        </w:rPr>
      </w:pPr>
      <w:r w:rsidRPr="00A34D9D">
        <w:rPr>
          <w:rFonts w:ascii="Times New Roman" w:hAnsi="Times New Roman" w:cs="Times New Roman"/>
          <w:b/>
          <w:lang w:val="fr-CA"/>
        </w:rPr>
        <w:t>Quels sont les critères de sélection pour participer au PIFDH?</w:t>
      </w:r>
    </w:p>
    <w:p w14:paraId="0DA9DD75" w14:textId="77777777" w:rsidR="00CA0418" w:rsidRPr="00A34D9D" w:rsidRDefault="00CA0418" w:rsidP="00A34D9D">
      <w:pPr>
        <w:jc w:val="both"/>
        <w:rPr>
          <w:rFonts w:ascii="Times New Roman" w:hAnsi="Times New Roman" w:cs="Times New Roman"/>
          <w:lang w:val="fr-CA"/>
        </w:rPr>
      </w:pPr>
      <w:r w:rsidRPr="00A34D9D">
        <w:rPr>
          <w:rFonts w:ascii="Times New Roman" w:hAnsi="Times New Roman" w:cs="Times New Roman"/>
          <w:lang w:val="fr-CA"/>
        </w:rPr>
        <w:t xml:space="preserve">Une attention particulière est portée à la sélection des organisations et des candidat(e)s. </w:t>
      </w:r>
    </w:p>
    <w:p w14:paraId="48A18907" w14:textId="77777777" w:rsidR="00CA0418" w:rsidRPr="00A34D9D" w:rsidRDefault="00CA0418" w:rsidP="00A34D9D">
      <w:pPr>
        <w:jc w:val="both"/>
        <w:rPr>
          <w:rFonts w:ascii="Times New Roman" w:hAnsi="Times New Roman" w:cs="Times New Roman"/>
          <w:lang w:val="fr-CA"/>
        </w:rPr>
      </w:pPr>
      <w:r w:rsidRPr="00A34D9D">
        <w:rPr>
          <w:rFonts w:ascii="Times New Roman" w:hAnsi="Times New Roman" w:cs="Times New Roman"/>
          <w:lang w:val="fr-CA"/>
        </w:rPr>
        <w:t>Les organisations présentant une candidature doivent :</w:t>
      </w:r>
    </w:p>
    <w:p w14:paraId="78129BDE" w14:textId="77777777" w:rsidR="00CA0418" w:rsidRPr="00A34D9D" w:rsidRDefault="00CA0418" w:rsidP="00A34D9D">
      <w:pPr>
        <w:numPr>
          <w:ilvl w:val="0"/>
          <w:numId w:val="3"/>
        </w:numPr>
        <w:autoSpaceDE w:val="0"/>
        <w:autoSpaceDN w:val="0"/>
        <w:adjustRightInd w:val="0"/>
        <w:spacing w:after="0" w:line="240" w:lineRule="auto"/>
        <w:ind w:left="431" w:hanging="431"/>
        <w:jc w:val="both"/>
        <w:rPr>
          <w:rFonts w:ascii="Times New Roman" w:hAnsi="Times New Roman" w:cs="Times New Roman"/>
          <w:lang w:val="fr-CA"/>
        </w:rPr>
      </w:pPr>
      <w:r w:rsidRPr="00A34D9D">
        <w:rPr>
          <w:rFonts w:ascii="Times New Roman" w:hAnsi="Times New Roman" w:cs="Times New Roman"/>
          <w:lang w:val="fr-CA"/>
        </w:rPr>
        <w:t xml:space="preserve">démontrer un engagement envers la promotion et la protection des droits humains </w:t>
      </w:r>
    </w:p>
    <w:p w14:paraId="7CF29B0A" w14:textId="77777777" w:rsidR="00CA0418" w:rsidRPr="00A34D9D" w:rsidRDefault="00CA0418" w:rsidP="00A34D9D">
      <w:pPr>
        <w:numPr>
          <w:ilvl w:val="0"/>
          <w:numId w:val="3"/>
        </w:numPr>
        <w:autoSpaceDE w:val="0"/>
        <w:autoSpaceDN w:val="0"/>
        <w:adjustRightInd w:val="0"/>
        <w:spacing w:after="0" w:line="240" w:lineRule="auto"/>
        <w:ind w:left="431" w:hanging="431"/>
        <w:jc w:val="both"/>
        <w:rPr>
          <w:rFonts w:ascii="Times New Roman" w:hAnsi="Times New Roman" w:cs="Times New Roman"/>
          <w:lang w:val="fr-CA"/>
        </w:rPr>
      </w:pPr>
      <w:r w:rsidRPr="00A34D9D">
        <w:rPr>
          <w:rFonts w:ascii="Times New Roman" w:hAnsi="Times New Roman" w:cs="Times New Roman"/>
          <w:lang w:val="fr-CA"/>
        </w:rPr>
        <w:t>être reconnues pour l’efficacité de leur action</w:t>
      </w:r>
    </w:p>
    <w:p w14:paraId="0232D788" w14:textId="77777777" w:rsidR="00CA0418" w:rsidRPr="00A34D9D" w:rsidRDefault="00CA0418" w:rsidP="00A34D9D">
      <w:pPr>
        <w:numPr>
          <w:ilvl w:val="0"/>
          <w:numId w:val="3"/>
        </w:numPr>
        <w:autoSpaceDE w:val="0"/>
        <w:autoSpaceDN w:val="0"/>
        <w:adjustRightInd w:val="0"/>
        <w:spacing w:after="0" w:line="240" w:lineRule="auto"/>
        <w:ind w:left="431" w:hanging="431"/>
        <w:jc w:val="both"/>
        <w:rPr>
          <w:rFonts w:ascii="Times New Roman" w:hAnsi="Times New Roman" w:cs="Times New Roman"/>
          <w:lang w:val="fr-CA"/>
        </w:rPr>
      </w:pPr>
      <w:r w:rsidRPr="00A34D9D">
        <w:rPr>
          <w:rFonts w:ascii="Times New Roman" w:hAnsi="Times New Roman" w:cs="Times New Roman"/>
          <w:lang w:val="fr-CA"/>
        </w:rPr>
        <w:lastRenderedPageBreak/>
        <w:t>être engagées dans des activités d’éducation aux droits humains via des sessions de formation, des campagnes de sensibilisation et de plaidoyer, des dénonciations de violations</w:t>
      </w:r>
    </w:p>
    <w:p w14:paraId="73832A7C" w14:textId="77777777" w:rsidR="00CA0418" w:rsidRPr="00A34D9D" w:rsidRDefault="00CA0418" w:rsidP="00A34D9D">
      <w:pPr>
        <w:numPr>
          <w:ilvl w:val="0"/>
          <w:numId w:val="3"/>
        </w:numPr>
        <w:autoSpaceDE w:val="0"/>
        <w:autoSpaceDN w:val="0"/>
        <w:adjustRightInd w:val="0"/>
        <w:spacing w:after="0" w:line="240" w:lineRule="auto"/>
        <w:ind w:left="431" w:hanging="431"/>
        <w:jc w:val="both"/>
        <w:rPr>
          <w:rFonts w:ascii="Times New Roman" w:hAnsi="Times New Roman" w:cs="Times New Roman"/>
          <w:lang w:val="fr-CA"/>
        </w:rPr>
      </w:pPr>
      <w:r w:rsidRPr="00A34D9D">
        <w:rPr>
          <w:rFonts w:ascii="Times New Roman" w:hAnsi="Times New Roman" w:cs="Times New Roman"/>
          <w:lang w:val="fr-CA"/>
        </w:rPr>
        <w:t>s’engager à faciliter, pour leur candidat(e), la retransmission et l’utilisation des connaissances acquises dès leur retour du Programme</w:t>
      </w:r>
    </w:p>
    <w:p w14:paraId="0A01CC17" w14:textId="77777777" w:rsidR="00CA0418" w:rsidRPr="00A34D9D" w:rsidRDefault="00CA0418" w:rsidP="00A34D9D">
      <w:pPr>
        <w:jc w:val="both"/>
        <w:rPr>
          <w:rFonts w:ascii="Times New Roman" w:hAnsi="Times New Roman" w:cs="Times New Roman"/>
          <w:lang w:val="fr-CA"/>
        </w:rPr>
      </w:pPr>
    </w:p>
    <w:p w14:paraId="01FF4E46" w14:textId="77777777" w:rsidR="00CA0418" w:rsidRPr="00A34D9D" w:rsidRDefault="00CA0418" w:rsidP="00A34D9D">
      <w:pPr>
        <w:jc w:val="both"/>
        <w:rPr>
          <w:rFonts w:ascii="Times New Roman" w:hAnsi="Times New Roman" w:cs="Times New Roman"/>
          <w:lang w:val="fr-CA"/>
        </w:rPr>
      </w:pPr>
      <w:r w:rsidRPr="00A34D9D">
        <w:rPr>
          <w:rFonts w:ascii="Times New Roman" w:hAnsi="Times New Roman" w:cs="Times New Roman"/>
          <w:lang w:val="fr-CA"/>
        </w:rPr>
        <w:t xml:space="preserve">Les candidat(e)s d’organisations qualifiées doivent : </w:t>
      </w:r>
    </w:p>
    <w:p w14:paraId="3A6A8495" w14:textId="5AA5B4E7" w:rsidR="00CA0418" w:rsidRPr="00A34D9D" w:rsidRDefault="00CA0418" w:rsidP="00A34D9D">
      <w:pPr>
        <w:numPr>
          <w:ilvl w:val="0"/>
          <w:numId w:val="3"/>
        </w:numPr>
        <w:autoSpaceDE w:val="0"/>
        <w:autoSpaceDN w:val="0"/>
        <w:adjustRightInd w:val="0"/>
        <w:spacing w:after="0" w:line="240" w:lineRule="auto"/>
        <w:jc w:val="both"/>
        <w:rPr>
          <w:rFonts w:ascii="Times New Roman" w:hAnsi="Times New Roman" w:cs="Times New Roman"/>
          <w:lang w:val="fr-CA"/>
        </w:rPr>
      </w:pPr>
      <w:r w:rsidRPr="00A34D9D">
        <w:rPr>
          <w:rFonts w:ascii="Times New Roman" w:hAnsi="Times New Roman" w:cs="Times New Roman"/>
          <w:lang w:val="fr-CA"/>
        </w:rPr>
        <w:t xml:space="preserve">être employé(e)/bénévole actif/ive pour leur organisation depuis au moins </w:t>
      </w:r>
      <w:r w:rsidR="00723E88">
        <w:rPr>
          <w:rFonts w:ascii="Times New Roman" w:hAnsi="Times New Roman" w:cs="Times New Roman"/>
          <w:lang w:val="fr-CA"/>
        </w:rPr>
        <w:t>deux</w:t>
      </w:r>
      <w:r w:rsidRPr="00A34D9D">
        <w:rPr>
          <w:rFonts w:ascii="Times New Roman" w:hAnsi="Times New Roman" w:cs="Times New Roman"/>
          <w:lang w:val="fr-CA"/>
        </w:rPr>
        <w:t xml:space="preserve"> ans</w:t>
      </w:r>
    </w:p>
    <w:p w14:paraId="236D27F7" w14:textId="77777777" w:rsidR="00CA0418" w:rsidRPr="00A34D9D" w:rsidRDefault="00CA0418" w:rsidP="00A34D9D">
      <w:pPr>
        <w:numPr>
          <w:ilvl w:val="0"/>
          <w:numId w:val="3"/>
        </w:numPr>
        <w:autoSpaceDE w:val="0"/>
        <w:autoSpaceDN w:val="0"/>
        <w:adjustRightInd w:val="0"/>
        <w:spacing w:after="0" w:line="240" w:lineRule="auto"/>
        <w:jc w:val="both"/>
        <w:rPr>
          <w:rFonts w:ascii="Times New Roman" w:hAnsi="Times New Roman" w:cs="Times New Roman"/>
          <w:lang w:val="fr-CA"/>
        </w:rPr>
      </w:pPr>
      <w:r w:rsidRPr="00A34D9D">
        <w:rPr>
          <w:rFonts w:ascii="Times New Roman" w:hAnsi="Times New Roman" w:cs="Times New Roman"/>
          <w:lang w:val="fr-CA"/>
        </w:rPr>
        <w:t>être en mesure d’influencer les activités d’éducation aux droits humains menées par leur organisation</w:t>
      </w:r>
    </w:p>
    <w:p w14:paraId="2DA3056D" w14:textId="77777777" w:rsidR="00CA0418" w:rsidRPr="00A34D9D" w:rsidRDefault="00CA0418" w:rsidP="00A34D9D">
      <w:pPr>
        <w:numPr>
          <w:ilvl w:val="0"/>
          <w:numId w:val="3"/>
        </w:numPr>
        <w:autoSpaceDE w:val="0"/>
        <w:autoSpaceDN w:val="0"/>
        <w:adjustRightInd w:val="0"/>
        <w:spacing w:after="0" w:line="240" w:lineRule="auto"/>
        <w:ind w:left="431" w:hanging="431"/>
        <w:jc w:val="both"/>
        <w:rPr>
          <w:rFonts w:ascii="Times New Roman" w:hAnsi="Times New Roman" w:cs="Times New Roman"/>
          <w:lang w:val="fr-CA"/>
        </w:rPr>
      </w:pPr>
      <w:r w:rsidRPr="00A34D9D">
        <w:rPr>
          <w:rFonts w:ascii="Times New Roman" w:hAnsi="Times New Roman" w:cs="Times New Roman"/>
          <w:lang w:val="fr-CA"/>
        </w:rPr>
        <w:t>avoir connaissance des principes et des instruments internationaux relatifs aux droits humains</w:t>
      </w:r>
    </w:p>
    <w:p w14:paraId="6213E024" w14:textId="77777777" w:rsidR="00CA0418" w:rsidRPr="00A34D9D" w:rsidRDefault="00CA0418" w:rsidP="00A34D9D">
      <w:pPr>
        <w:numPr>
          <w:ilvl w:val="0"/>
          <w:numId w:val="3"/>
        </w:numPr>
        <w:autoSpaceDE w:val="0"/>
        <w:autoSpaceDN w:val="0"/>
        <w:adjustRightInd w:val="0"/>
        <w:spacing w:after="0" w:line="240" w:lineRule="auto"/>
        <w:jc w:val="both"/>
        <w:rPr>
          <w:rFonts w:ascii="Times New Roman" w:hAnsi="Times New Roman" w:cs="Times New Roman"/>
          <w:lang w:val="fr-CA"/>
        </w:rPr>
      </w:pPr>
      <w:r w:rsidRPr="00A34D9D">
        <w:rPr>
          <w:rFonts w:ascii="Times New Roman" w:hAnsi="Times New Roman" w:cs="Times New Roman"/>
          <w:lang w:val="fr-CA"/>
        </w:rPr>
        <w:t>s’engager à retransmettre les connaissances acquises à leurs collègues et aux autres parties prenantes</w:t>
      </w:r>
    </w:p>
    <w:p w14:paraId="2F8AB21A" w14:textId="77777777" w:rsidR="00CA0418" w:rsidRPr="00A34D9D" w:rsidRDefault="00CA0418" w:rsidP="00A34D9D">
      <w:pPr>
        <w:numPr>
          <w:ilvl w:val="0"/>
          <w:numId w:val="3"/>
        </w:numPr>
        <w:autoSpaceDE w:val="0"/>
        <w:autoSpaceDN w:val="0"/>
        <w:adjustRightInd w:val="0"/>
        <w:spacing w:after="0" w:line="240" w:lineRule="auto"/>
        <w:jc w:val="both"/>
        <w:rPr>
          <w:rFonts w:ascii="Times New Roman" w:hAnsi="Times New Roman" w:cs="Times New Roman"/>
          <w:lang w:val="fr-CA"/>
        </w:rPr>
      </w:pPr>
      <w:r w:rsidRPr="00A34D9D">
        <w:rPr>
          <w:rFonts w:ascii="Times New Roman" w:hAnsi="Times New Roman" w:cs="Times New Roman"/>
          <w:lang w:val="fr-CA"/>
        </w:rPr>
        <w:t>être sensibles aux défis soulevés par le travail dans un contexte multiculturel et respecter la diversité</w:t>
      </w:r>
    </w:p>
    <w:p w14:paraId="76DF4DEF" w14:textId="77777777" w:rsidR="00CA0418" w:rsidRPr="00A34D9D" w:rsidRDefault="00CA0418" w:rsidP="00A34D9D">
      <w:pPr>
        <w:jc w:val="both"/>
        <w:rPr>
          <w:rFonts w:ascii="Times New Roman" w:hAnsi="Times New Roman" w:cs="Times New Roman"/>
          <w:lang w:val="fr-CA"/>
        </w:rPr>
      </w:pPr>
    </w:p>
    <w:p w14:paraId="6FBDB665" w14:textId="77777777" w:rsidR="00CA0418" w:rsidRPr="00A34D9D" w:rsidRDefault="00CA0418" w:rsidP="00A34D9D">
      <w:pPr>
        <w:jc w:val="both"/>
        <w:rPr>
          <w:rFonts w:ascii="Times New Roman" w:hAnsi="Times New Roman" w:cs="Times New Roman"/>
          <w:b/>
          <w:lang w:val="fr-CA"/>
        </w:rPr>
      </w:pPr>
      <w:r w:rsidRPr="00A34D9D">
        <w:rPr>
          <w:rFonts w:ascii="Times New Roman" w:hAnsi="Times New Roman" w:cs="Times New Roman"/>
          <w:b/>
          <w:lang w:val="fr-CA"/>
        </w:rPr>
        <w:t>Comment se déroule le processus de sélection?</w:t>
      </w:r>
    </w:p>
    <w:p w14:paraId="5C0B222C" w14:textId="34EB0EC7" w:rsidR="00CA0418" w:rsidRPr="00A34D9D" w:rsidRDefault="00CA0418" w:rsidP="00A34D9D">
      <w:pPr>
        <w:jc w:val="both"/>
        <w:rPr>
          <w:rFonts w:ascii="Times New Roman" w:hAnsi="Times New Roman" w:cs="Times New Roman"/>
          <w:lang w:val="fr-CA"/>
        </w:rPr>
      </w:pPr>
      <w:r w:rsidRPr="00A34D9D">
        <w:rPr>
          <w:rFonts w:ascii="Times New Roman" w:hAnsi="Times New Roman" w:cs="Times New Roman"/>
          <w:lang w:val="fr-CA"/>
        </w:rPr>
        <w:t xml:space="preserve">Un comité de sélection examine toutes les demandes de candidature. S’appuyant sur les critères ci-dessus, </w:t>
      </w:r>
      <w:r w:rsidR="0076559C">
        <w:rPr>
          <w:rFonts w:ascii="Times New Roman" w:hAnsi="Times New Roman" w:cs="Times New Roman"/>
          <w:lang w:val="fr-CA"/>
        </w:rPr>
        <w:t>le comité tient également en considération la</w:t>
      </w:r>
      <w:r w:rsidRPr="00A34D9D">
        <w:rPr>
          <w:rFonts w:ascii="Times New Roman" w:hAnsi="Times New Roman" w:cs="Times New Roman"/>
          <w:lang w:val="fr-CA"/>
        </w:rPr>
        <w:t xml:space="preserve"> représentation équitable entre les femmes et les hom</w:t>
      </w:r>
      <w:r w:rsidR="0076559C">
        <w:rPr>
          <w:rFonts w:ascii="Times New Roman" w:hAnsi="Times New Roman" w:cs="Times New Roman"/>
          <w:lang w:val="fr-CA"/>
        </w:rPr>
        <w:t>m</w:t>
      </w:r>
      <w:r w:rsidRPr="00A34D9D">
        <w:rPr>
          <w:rFonts w:ascii="Times New Roman" w:hAnsi="Times New Roman" w:cs="Times New Roman"/>
          <w:lang w:val="fr-CA"/>
        </w:rPr>
        <w:t xml:space="preserve">es et la représentation géographique. </w:t>
      </w:r>
    </w:p>
    <w:p w14:paraId="322AD7F7" w14:textId="77777777" w:rsidR="007320F1" w:rsidRPr="00A34D9D" w:rsidRDefault="007320F1" w:rsidP="00A34D9D">
      <w:pPr>
        <w:jc w:val="both"/>
        <w:rPr>
          <w:rFonts w:ascii="Times New Roman" w:hAnsi="Times New Roman" w:cs="Times New Roman"/>
          <w:b/>
          <w:lang w:val="fr-CA"/>
        </w:rPr>
      </w:pPr>
      <w:r w:rsidRPr="00A34D9D">
        <w:rPr>
          <w:rFonts w:ascii="Times New Roman" w:hAnsi="Times New Roman" w:cs="Times New Roman"/>
          <w:b/>
          <w:lang w:val="fr-CA"/>
        </w:rPr>
        <w:t>Dans combien de temps obtiendrai-je une réponse pour savoir si j’ai été sélectionné</w:t>
      </w:r>
      <w:r w:rsidR="0076559C">
        <w:rPr>
          <w:rFonts w:ascii="Times New Roman" w:hAnsi="Times New Roman" w:cs="Times New Roman"/>
          <w:b/>
          <w:lang w:val="fr-CA"/>
        </w:rPr>
        <w:t>(e)</w:t>
      </w:r>
      <w:r w:rsidRPr="00A34D9D">
        <w:rPr>
          <w:rFonts w:ascii="Times New Roman" w:hAnsi="Times New Roman" w:cs="Times New Roman"/>
          <w:b/>
          <w:lang w:val="fr-CA"/>
        </w:rPr>
        <w:t>?</w:t>
      </w:r>
    </w:p>
    <w:p w14:paraId="30ABDA60" w14:textId="3B1E717C" w:rsidR="00AE281D" w:rsidRDefault="00AE281D" w:rsidP="00A34D9D">
      <w:pPr>
        <w:jc w:val="both"/>
        <w:rPr>
          <w:rFonts w:ascii="Times New Roman" w:hAnsi="Times New Roman" w:cs="Times New Roman"/>
          <w:lang w:val="fr-CA"/>
        </w:rPr>
      </w:pPr>
      <w:r w:rsidRPr="00A34D9D">
        <w:rPr>
          <w:rFonts w:ascii="Times New Roman" w:hAnsi="Times New Roman" w:cs="Times New Roman"/>
          <w:lang w:val="fr-CA"/>
        </w:rPr>
        <w:t>Les candidat(e)s international(e)s sélectionné(e</w:t>
      </w:r>
      <w:r w:rsidR="00885F21">
        <w:rPr>
          <w:rFonts w:ascii="Times New Roman" w:hAnsi="Times New Roman" w:cs="Times New Roman"/>
          <w:lang w:val="fr-CA"/>
        </w:rPr>
        <w:t>)s pour participer au PIFDH 2017</w:t>
      </w:r>
      <w:r w:rsidRPr="00A34D9D">
        <w:rPr>
          <w:rFonts w:ascii="Times New Roman" w:hAnsi="Times New Roman" w:cs="Times New Roman"/>
          <w:lang w:val="fr-CA"/>
        </w:rPr>
        <w:t xml:space="preserve"> seront avisé(e)s </w:t>
      </w:r>
      <w:r w:rsidR="00885F21">
        <w:rPr>
          <w:rFonts w:ascii="Times New Roman" w:hAnsi="Times New Roman" w:cs="Times New Roman"/>
          <w:lang w:val="fr-CA"/>
        </w:rPr>
        <w:t>à la fin du mois de février 2017</w:t>
      </w:r>
      <w:r w:rsidRPr="00D9550E">
        <w:rPr>
          <w:rFonts w:ascii="Times New Roman" w:hAnsi="Times New Roman" w:cs="Times New Roman"/>
          <w:lang w:val="fr-CA"/>
        </w:rPr>
        <w:t>.</w:t>
      </w:r>
      <w:r w:rsidRPr="00A34D9D">
        <w:rPr>
          <w:rFonts w:ascii="Times New Roman" w:hAnsi="Times New Roman" w:cs="Times New Roman"/>
          <w:lang w:val="fr-CA"/>
        </w:rPr>
        <w:t xml:space="preserve"> </w:t>
      </w:r>
    </w:p>
    <w:p w14:paraId="4BE55ED4" w14:textId="77777777" w:rsidR="00672F4F" w:rsidRPr="00A34D9D" w:rsidRDefault="00672F4F" w:rsidP="00672F4F">
      <w:pPr>
        <w:jc w:val="both"/>
        <w:rPr>
          <w:rFonts w:ascii="Times New Roman" w:hAnsi="Times New Roman" w:cs="Times New Roman"/>
          <w:b/>
          <w:lang w:val="fr-CA"/>
        </w:rPr>
      </w:pPr>
      <w:r>
        <w:rPr>
          <w:rFonts w:ascii="Times New Roman" w:hAnsi="Times New Roman" w:cs="Times New Roman"/>
          <w:b/>
          <w:lang w:val="fr-CA"/>
        </w:rPr>
        <w:t>Puis-je obtenir une lettre d’invitation avant de</w:t>
      </w:r>
      <w:r w:rsidRPr="00A34D9D">
        <w:rPr>
          <w:rFonts w:ascii="Times New Roman" w:hAnsi="Times New Roman" w:cs="Times New Roman"/>
          <w:b/>
          <w:lang w:val="fr-CA"/>
        </w:rPr>
        <w:t xml:space="preserve"> savoir si j’ai été sélectionné</w:t>
      </w:r>
      <w:r>
        <w:rPr>
          <w:rFonts w:ascii="Times New Roman" w:hAnsi="Times New Roman" w:cs="Times New Roman"/>
          <w:b/>
          <w:lang w:val="fr-CA"/>
        </w:rPr>
        <w:t>(e)</w:t>
      </w:r>
      <w:r w:rsidRPr="00A34D9D">
        <w:rPr>
          <w:rFonts w:ascii="Times New Roman" w:hAnsi="Times New Roman" w:cs="Times New Roman"/>
          <w:b/>
          <w:lang w:val="fr-CA"/>
        </w:rPr>
        <w:t>?</w:t>
      </w:r>
    </w:p>
    <w:p w14:paraId="3973CF92" w14:textId="77777777" w:rsidR="00672F4F" w:rsidRPr="00A34D9D" w:rsidRDefault="00672F4F" w:rsidP="00672F4F">
      <w:pPr>
        <w:jc w:val="both"/>
        <w:rPr>
          <w:rFonts w:ascii="Times New Roman" w:hAnsi="Times New Roman" w:cs="Times New Roman"/>
          <w:lang w:val="fr-CA"/>
        </w:rPr>
      </w:pPr>
      <w:r>
        <w:rPr>
          <w:rFonts w:ascii="Times New Roman" w:hAnsi="Times New Roman" w:cs="Times New Roman"/>
          <w:lang w:val="fr-CA"/>
        </w:rPr>
        <w:t>Bien que nous comprenions que les procédures d’obtention de visa et de recherche de financement peuvent être longues et complexes, la lettre d’invitation ne peut être remise qu’au moment où le ou la candidat(e) a été sélectionné(e) pour participer au PIFDH. La candidature doit donc avoir été étudiée à la lumière des autres candidat(e)s avant que l’équipe d’</w:t>
      </w:r>
      <w:proofErr w:type="spellStart"/>
      <w:r>
        <w:rPr>
          <w:rFonts w:ascii="Times New Roman" w:hAnsi="Times New Roman" w:cs="Times New Roman"/>
          <w:lang w:val="fr-CA"/>
        </w:rPr>
        <w:t>Equitas</w:t>
      </w:r>
      <w:proofErr w:type="spellEnd"/>
      <w:r>
        <w:rPr>
          <w:rFonts w:ascii="Times New Roman" w:hAnsi="Times New Roman" w:cs="Times New Roman"/>
          <w:lang w:val="fr-CA"/>
        </w:rPr>
        <w:t xml:space="preserve"> fournisse une lettre d’invitation officielle. </w:t>
      </w:r>
    </w:p>
    <w:p w14:paraId="2AEEE4BD" w14:textId="77777777" w:rsidR="00672F4F" w:rsidRPr="00A34D9D" w:rsidRDefault="00672F4F" w:rsidP="00A34D9D">
      <w:pPr>
        <w:jc w:val="both"/>
        <w:rPr>
          <w:rFonts w:ascii="Times New Roman" w:hAnsi="Times New Roman" w:cs="Times New Roman"/>
          <w:lang w:val="fr-CA"/>
        </w:rPr>
      </w:pPr>
    </w:p>
    <w:p w14:paraId="247C3688" w14:textId="77777777" w:rsidR="00214E6E" w:rsidRPr="00A34D9D" w:rsidRDefault="00214E6E" w:rsidP="00A34D9D">
      <w:pPr>
        <w:jc w:val="both"/>
        <w:rPr>
          <w:rFonts w:ascii="Times New Roman" w:hAnsi="Times New Roman" w:cs="Times New Roman"/>
          <w:b/>
          <w:u w:val="single"/>
          <w:lang w:val="fr-CA"/>
        </w:rPr>
      </w:pPr>
      <w:r w:rsidRPr="00A34D9D">
        <w:rPr>
          <w:rFonts w:ascii="Times New Roman" w:hAnsi="Times New Roman" w:cs="Times New Roman"/>
          <w:b/>
          <w:u w:val="single"/>
          <w:lang w:val="fr-CA"/>
        </w:rPr>
        <w:t>Coûts, f</w:t>
      </w:r>
      <w:r w:rsidR="00D90B04" w:rsidRPr="00A34D9D">
        <w:rPr>
          <w:rFonts w:ascii="Times New Roman" w:hAnsi="Times New Roman" w:cs="Times New Roman"/>
          <w:b/>
          <w:u w:val="single"/>
          <w:lang w:val="fr-CA"/>
        </w:rPr>
        <w:t>inancement et bourses</w:t>
      </w:r>
    </w:p>
    <w:p w14:paraId="4C44C7DD" w14:textId="77777777" w:rsidR="00214E6E" w:rsidRPr="00A34D9D" w:rsidRDefault="00214E6E" w:rsidP="00A34D9D">
      <w:pPr>
        <w:jc w:val="both"/>
        <w:rPr>
          <w:rFonts w:ascii="Times New Roman" w:hAnsi="Times New Roman" w:cs="Times New Roman"/>
          <w:b/>
          <w:lang w:val="fr-CA"/>
        </w:rPr>
      </w:pPr>
      <w:r w:rsidRPr="00A34D9D">
        <w:rPr>
          <w:rFonts w:ascii="Times New Roman" w:hAnsi="Times New Roman" w:cs="Times New Roman"/>
          <w:b/>
          <w:lang w:val="fr-CA"/>
        </w:rPr>
        <w:t>Quel est le coût de la formation?</w:t>
      </w:r>
    </w:p>
    <w:p w14:paraId="05B43591" w14:textId="33355CB1" w:rsidR="00214E6E" w:rsidRPr="00A34D9D" w:rsidRDefault="00214E6E" w:rsidP="00A34D9D">
      <w:pPr>
        <w:jc w:val="both"/>
        <w:rPr>
          <w:rFonts w:ascii="Times New Roman" w:hAnsi="Times New Roman" w:cs="Times New Roman"/>
          <w:color w:val="000000"/>
          <w:lang w:val="fr-CA"/>
        </w:rPr>
      </w:pPr>
      <w:r w:rsidRPr="00A34D9D">
        <w:rPr>
          <w:rFonts w:ascii="Times New Roman" w:hAnsi="Times New Roman" w:cs="Times New Roman"/>
          <w:color w:val="000000"/>
          <w:lang w:val="fr-CA"/>
        </w:rPr>
        <w:t>Les frais d</w:t>
      </w:r>
      <w:r w:rsidR="00A34D9D" w:rsidRPr="00A34D9D">
        <w:rPr>
          <w:rFonts w:ascii="Times New Roman" w:hAnsi="Times New Roman" w:cs="Times New Roman"/>
          <w:color w:val="000000"/>
          <w:lang w:val="fr-CA"/>
        </w:rPr>
        <w:t xml:space="preserve">e participation </w:t>
      </w:r>
      <w:r w:rsidR="00885F21">
        <w:rPr>
          <w:rFonts w:ascii="Times New Roman" w:hAnsi="Times New Roman" w:cs="Times New Roman"/>
          <w:color w:val="000000"/>
          <w:lang w:val="fr-CA"/>
        </w:rPr>
        <w:t>s’élèvent à 5 960</w:t>
      </w:r>
      <w:r w:rsidRPr="00A34D9D">
        <w:rPr>
          <w:rFonts w:ascii="Times New Roman" w:hAnsi="Times New Roman" w:cs="Times New Roman"/>
          <w:color w:val="000000"/>
          <w:lang w:val="fr-CA"/>
        </w:rPr>
        <w:t>$ CAD. Ils comprennent :</w:t>
      </w:r>
    </w:p>
    <w:p w14:paraId="6D77ABB4" w14:textId="77777777" w:rsidR="00214E6E" w:rsidRPr="00A34D9D" w:rsidRDefault="00214E6E" w:rsidP="00A34D9D">
      <w:pPr>
        <w:pStyle w:val="ListParagraph"/>
        <w:numPr>
          <w:ilvl w:val="0"/>
          <w:numId w:val="1"/>
        </w:numPr>
        <w:jc w:val="both"/>
        <w:rPr>
          <w:rFonts w:ascii="Times New Roman" w:hAnsi="Times New Roman" w:cs="Times New Roman"/>
          <w:color w:val="000000"/>
          <w:lang w:val="fr-CA"/>
        </w:rPr>
      </w:pPr>
      <w:r w:rsidRPr="00A34D9D">
        <w:rPr>
          <w:rFonts w:ascii="Times New Roman" w:hAnsi="Times New Roman" w:cs="Times New Roman"/>
          <w:color w:val="000000"/>
          <w:lang w:val="fr-CA"/>
        </w:rPr>
        <w:t>Les frais de formation</w:t>
      </w:r>
    </w:p>
    <w:p w14:paraId="230302CA" w14:textId="77777777" w:rsidR="00A34D9D" w:rsidRPr="00A34D9D" w:rsidRDefault="00A34D9D" w:rsidP="00A34D9D">
      <w:pPr>
        <w:pStyle w:val="ListParagraph"/>
        <w:numPr>
          <w:ilvl w:val="0"/>
          <w:numId w:val="1"/>
        </w:numPr>
        <w:jc w:val="both"/>
        <w:rPr>
          <w:rFonts w:ascii="Times New Roman" w:hAnsi="Times New Roman" w:cs="Times New Roman"/>
          <w:color w:val="000000"/>
          <w:lang w:val="fr-CA"/>
        </w:rPr>
      </w:pPr>
      <w:r w:rsidRPr="00A34D9D">
        <w:rPr>
          <w:rFonts w:ascii="Times New Roman" w:hAnsi="Times New Roman" w:cs="Times New Roman"/>
          <w:color w:val="000000"/>
          <w:lang w:val="fr-CA"/>
        </w:rPr>
        <w:t>Le matériel pédagogique</w:t>
      </w:r>
    </w:p>
    <w:p w14:paraId="458ED686" w14:textId="77777777" w:rsidR="00A34D9D" w:rsidRPr="00A34D9D" w:rsidRDefault="00A34D9D" w:rsidP="00A34D9D">
      <w:pPr>
        <w:pStyle w:val="ListParagraph"/>
        <w:numPr>
          <w:ilvl w:val="0"/>
          <w:numId w:val="1"/>
        </w:numPr>
        <w:jc w:val="both"/>
        <w:rPr>
          <w:rFonts w:ascii="Times New Roman" w:hAnsi="Times New Roman" w:cs="Times New Roman"/>
          <w:color w:val="000000"/>
          <w:lang w:val="fr-CA"/>
        </w:rPr>
      </w:pPr>
      <w:r w:rsidRPr="00A34D9D">
        <w:rPr>
          <w:rFonts w:ascii="Times New Roman" w:hAnsi="Times New Roman" w:cs="Times New Roman"/>
          <w:color w:val="000000"/>
          <w:lang w:val="fr-CA"/>
        </w:rPr>
        <w:t>Les frais d’assurance médicale</w:t>
      </w:r>
    </w:p>
    <w:p w14:paraId="13C8B60A" w14:textId="77777777" w:rsidR="00214E6E" w:rsidRPr="00A34D9D" w:rsidRDefault="00214E6E" w:rsidP="00A34D9D">
      <w:pPr>
        <w:pStyle w:val="ListParagraph"/>
        <w:numPr>
          <w:ilvl w:val="0"/>
          <w:numId w:val="1"/>
        </w:numPr>
        <w:jc w:val="both"/>
        <w:rPr>
          <w:rFonts w:ascii="Times New Roman" w:hAnsi="Times New Roman" w:cs="Times New Roman"/>
          <w:color w:val="000000"/>
          <w:lang w:val="fr-CA"/>
        </w:rPr>
      </w:pPr>
      <w:r w:rsidRPr="00A34D9D">
        <w:rPr>
          <w:rFonts w:ascii="Times New Roman" w:hAnsi="Times New Roman" w:cs="Times New Roman"/>
          <w:color w:val="000000"/>
          <w:lang w:val="fr-CA"/>
        </w:rPr>
        <w:t>L’hébergement et les repas</w:t>
      </w:r>
    </w:p>
    <w:p w14:paraId="15FC4B91" w14:textId="77777777" w:rsidR="00214E6E" w:rsidRPr="00A34D9D" w:rsidRDefault="00214E6E" w:rsidP="00A34D9D">
      <w:pPr>
        <w:jc w:val="both"/>
        <w:rPr>
          <w:rFonts w:ascii="Times New Roman" w:hAnsi="Times New Roman" w:cs="Times New Roman"/>
          <w:color w:val="000000"/>
          <w:lang w:val="fr-CA"/>
        </w:rPr>
      </w:pPr>
      <w:r w:rsidRPr="00A34D9D">
        <w:rPr>
          <w:rFonts w:ascii="Times New Roman" w:hAnsi="Times New Roman" w:cs="Times New Roman"/>
          <w:color w:val="000000"/>
          <w:lang w:val="fr-CA"/>
        </w:rPr>
        <w:t xml:space="preserve">Les participant(e)s sont responsables de tous les autres frais/dépenses comme les </w:t>
      </w:r>
      <w:r w:rsidR="00E73083">
        <w:rPr>
          <w:rFonts w:ascii="Times New Roman" w:hAnsi="Times New Roman" w:cs="Times New Roman"/>
          <w:color w:val="000000"/>
          <w:lang w:val="fr-CA"/>
        </w:rPr>
        <w:t xml:space="preserve">frais de transports internationaux, les frais de visa, les </w:t>
      </w:r>
      <w:r w:rsidRPr="00A34D9D">
        <w:rPr>
          <w:rFonts w:ascii="Times New Roman" w:hAnsi="Times New Roman" w:cs="Times New Roman"/>
          <w:color w:val="000000"/>
          <w:lang w:val="fr-CA"/>
        </w:rPr>
        <w:t>activités touristiques et les repas pris à l’extérieur de la cafétéria</w:t>
      </w:r>
      <w:r w:rsidR="0076559C">
        <w:rPr>
          <w:rFonts w:ascii="Times New Roman" w:hAnsi="Times New Roman" w:cs="Times New Roman"/>
          <w:color w:val="000000"/>
          <w:lang w:val="fr-CA"/>
        </w:rPr>
        <w:t>.</w:t>
      </w:r>
    </w:p>
    <w:p w14:paraId="0AEBBA6B" w14:textId="77777777" w:rsidR="00214E6E" w:rsidRPr="00A34D9D" w:rsidRDefault="00214E6E" w:rsidP="00A34D9D">
      <w:pPr>
        <w:jc w:val="both"/>
        <w:rPr>
          <w:rFonts w:ascii="Times New Roman" w:hAnsi="Times New Roman" w:cs="Times New Roman"/>
          <w:b/>
          <w:lang w:val="fr-CA"/>
        </w:rPr>
      </w:pPr>
    </w:p>
    <w:p w14:paraId="105B4BF4" w14:textId="77777777" w:rsidR="00214E6E" w:rsidRPr="00A34D9D" w:rsidRDefault="00214E6E" w:rsidP="00A34D9D">
      <w:pPr>
        <w:jc w:val="both"/>
        <w:rPr>
          <w:rFonts w:ascii="Times New Roman" w:hAnsi="Times New Roman" w:cs="Times New Roman"/>
          <w:b/>
          <w:lang w:val="fr-CA"/>
        </w:rPr>
      </w:pPr>
      <w:r w:rsidRPr="00A34D9D">
        <w:rPr>
          <w:rFonts w:ascii="Times New Roman" w:hAnsi="Times New Roman" w:cs="Times New Roman"/>
          <w:b/>
          <w:lang w:val="fr-CA"/>
        </w:rPr>
        <w:t xml:space="preserve">Y </w:t>
      </w:r>
      <w:proofErr w:type="spellStart"/>
      <w:r w:rsidRPr="00A34D9D">
        <w:rPr>
          <w:rFonts w:ascii="Times New Roman" w:hAnsi="Times New Roman" w:cs="Times New Roman"/>
          <w:b/>
          <w:lang w:val="fr-CA"/>
        </w:rPr>
        <w:t>a-t-il</w:t>
      </w:r>
      <w:proofErr w:type="spellEnd"/>
      <w:r w:rsidRPr="00A34D9D">
        <w:rPr>
          <w:rFonts w:ascii="Times New Roman" w:hAnsi="Times New Roman" w:cs="Times New Roman"/>
          <w:b/>
          <w:lang w:val="fr-CA"/>
        </w:rPr>
        <w:t xml:space="preserve"> des possibilités de financement et de bourses?</w:t>
      </w:r>
    </w:p>
    <w:p w14:paraId="197D8225" w14:textId="2D22DB85" w:rsidR="00214E6E" w:rsidRPr="00A34D9D" w:rsidRDefault="008A4BD2" w:rsidP="00A34D9D">
      <w:pPr>
        <w:jc w:val="both"/>
        <w:rPr>
          <w:rFonts w:ascii="Times New Roman" w:hAnsi="Times New Roman" w:cs="Times New Roman"/>
          <w:lang w:val="fr-CA"/>
        </w:rPr>
      </w:pPr>
      <w:r>
        <w:rPr>
          <w:rFonts w:ascii="Times New Roman" w:hAnsi="Times New Roman" w:cs="Times New Roman"/>
          <w:lang w:val="fr-CA"/>
        </w:rPr>
        <w:lastRenderedPageBreak/>
        <w:t xml:space="preserve">Grâce à l’appui du Gouvernement du Canada, </w:t>
      </w:r>
      <w:proofErr w:type="spellStart"/>
      <w:r w:rsidR="00214E6E" w:rsidRPr="00A34D9D">
        <w:rPr>
          <w:rFonts w:ascii="Times New Roman" w:hAnsi="Times New Roman" w:cs="Times New Roman"/>
          <w:lang w:val="fr-CA"/>
        </w:rPr>
        <w:t>Equitas</w:t>
      </w:r>
      <w:proofErr w:type="spellEnd"/>
      <w:r w:rsidR="00214E6E" w:rsidRPr="00A34D9D">
        <w:rPr>
          <w:rFonts w:ascii="Times New Roman" w:hAnsi="Times New Roman" w:cs="Times New Roman"/>
          <w:lang w:val="fr-CA"/>
        </w:rPr>
        <w:t xml:space="preserve"> est </w:t>
      </w:r>
      <w:r w:rsidR="00E73083">
        <w:rPr>
          <w:rFonts w:ascii="Times New Roman" w:hAnsi="Times New Roman" w:cs="Times New Roman"/>
          <w:lang w:val="fr-CA"/>
        </w:rPr>
        <w:t xml:space="preserve">en </w:t>
      </w:r>
      <w:r w:rsidR="00214E6E" w:rsidRPr="00A34D9D">
        <w:rPr>
          <w:rFonts w:ascii="Times New Roman" w:hAnsi="Times New Roman" w:cs="Times New Roman"/>
          <w:lang w:val="fr-CA"/>
        </w:rPr>
        <w:t>mesure d’offrir un nombre limité de bourses</w:t>
      </w:r>
      <w:r w:rsidR="00723E88">
        <w:rPr>
          <w:rFonts w:ascii="Times New Roman" w:hAnsi="Times New Roman" w:cs="Times New Roman"/>
          <w:lang w:val="fr-CA"/>
        </w:rPr>
        <w:t xml:space="preserve"> partielles ou complètes</w:t>
      </w:r>
      <w:r w:rsidR="00214E6E" w:rsidRPr="00A34D9D">
        <w:rPr>
          <w:rFonts w:ascii="Times New Roman" w:hAnsi="Times New Roman" w:cs="Times New Roman"/>
          <w:lang w:val="fr-CA"/>
        </w:rPr>
        <w:t xml:space="preserve"> à certain(e)s candidat(e)s sélectionné(e)s. Une bourse </w:t>
      </w:r>
      <w:r w:rsidR="00723E88">
        <w:rPr>
          <w:rFonts w:ascii="Times New Roman" w:hAnsi="Times New Roman" w:cs="Times New Roman"/>
          <w:lang w:val="fr-CA"/>
        </w:rPr>
        <w:t xml:space="preserve">complète </w:t>
      </w:r>
      <w:r w:rsidR="00214E6E" w:rsidRPr="00A34D9D">
        <w:rPr>
          <w:rFonts w:ascii="Times New Roman" w:hAnsi="Times New Roman" w:cs="Times New Roman"/>
          <w:lang w:val="fr-CA"/>
        </w:rPr>
        <w:t>comprend les frais de participation (incluant l’hébergement et les repas) pour la formation de 3 semaines, en plus des frais de déplacement. Une fois l’éligibilité déterminée, le comité de sélection accorde les bourses</w:t>
      </w:r>
      <w:r w:rsidR="00A1470B" w:rsidRPr="00A34D9D">
        <w:rPr>
          <w:rFonts w:ascii="Times New Roman" w:hAnsi="Times New Roman" w:cs="Times New Roman"/>
          <w:lang w:val="fr-CA"/>
        </w:rPr>
        <w:t xml:space="preserve"> partielles ou complètes</w:t>
      </w:r>
      <w:r w:rsidR="00214E6E" w:rsidRPr="00A34D9D">
        <w:rPr>
          <w:rFonts w:ascii="Times New Roman" w:hAnsi="Times New Roman" w:cs="Times New Roman"/>
          <w:lang w:val="fr-CA"/>
        </w:rPr>
        <w:t xml:space="preserve"> aux candidat(e)s répondant le mieux aux critères de sélection. </w:t>
      </w:r>
      <w:r w:rsidR="00A36112">
        <w:rPr>
          <w:rFonts w:ascii="Times New Roman" w:hAnsi="Times New Roman" w:cs="Times New Roman"/>
          <w:lang w:val="fr-CA"/>
        </w:rPr>
        <w:t>À cause du</w:t>
      </w:r>
      <w:r w:rsidR="00214E6E" w:rsidRPr="00A34D9D">
        <w:rPr>
          <w:rFonts w:ascii="Times New Roman" w:hAnsi="Times New Roman" w:cs="Times New Roman"/>
          <w:lang w:val="fr-CA"/>
        </w:rPr>
        <w:t xml:space="preserve"> nombre </w:t>
      </w:r>
      <w:r w:rsidR="00214E6E" w:rsidRPr="00A34D9D">
        <w:rPr>
          <w:rFonts w:ascii="Times New Roman" w:hAnsi="Times New Roman" w:cs="Times New Roman"/>
          <w:bCs/>
          <w:lang w:val="fr-CA"/>
        </w:rPr>
        <w:t>limité</w:t>
      </w:r>
      <w:r w:rsidR="00214E6E" w:rsidRPr="00A34D9D">
        <w:rPr>
          <w:rFonts w:ascii="Times New Roman" w:hAnsi="Times New Roman" w:cs="Times New Roman"/>
          <w:b/>
          <w:bCs/>
          <w:lang w:val="fr-CA"/>
        </w:rPr>
        <w:t xml:space="preserve"> </w:t>
      </w:r>
      <w:r w:rsidR="00214E6E" w:rsidRPr="00A34D9D">
        <w:rPr>
          <w:rFonts w:ascii="Times New Roman" w:hAnsi="Times New Roman" w:cs="Times New Roman"/>
          <w:lang w:val="fr-CA"/>
        </w:rPr>
        <w:t>de bourses et à des contraintes géographiques, les candidat(e)s sélectionné(e)s n’ont aucune garantie de recevoir une bourse.</w:t>
      </w:r>
    </w:p>
    <w:p w14:paraId="7EF6893F" w14:textId="77777777" w:rsidR="00A1470B" w:rsidRPr="00A34D9D" w:rsidRDefault="00A1470B" w:rsidP="00A34D9D">
      <w:pPr>
        <w:jc w:val="both"/>
        <w:rPr>
          <w:rFonts w:ascii="Times New Roman" w:hAnsi="Times New Roman" w:cs="Times New Roman"/>
          <w:lang w:val="fr-CA"/>
        </w:rPr>
      </w:pPr>
    </w:p>
    <w:p w14:paraId="52FC44D9" w14:textId="77777777" w:rsidR="007320F1" w:rsidRPr="00A34D9D" w:rsidRDefault="007320F1" w:rsidP="00A34D9D">
      <w:pPr>
        <w:jc w:val="both"/>
        <w:rPr>
          <w:rFonts w:ascii="Times New Roman" w:hAnsi="Times New Roman" w:cs="Times New Roman"/>
          <w:b/>
          <w:lang w:val="fr-CA"/>
        </w:rPr>
      </w:pPr>
      <w:r w:rsidRPr="00A34D9D">
        <w:rPr>
          <w:rFonts w:ascii="Times New Roman" w:hAnsi="Times New Roman" w:cs="Times New Roman"/>
          <w:b/>
          <w:lang w:val="fr-CA"/>
        </w:rPr>
        <w:t>Quelle est la politique de remboursement si je ne réussis pas à obtenir mon visa</w:t>
      </w:r>
      <w:r w:rsidR="004E7D66" w:rsidRPr="00A34D9D">
        <w:rPr>
          <w:rFonts w:ascii="Times New Roman" w:hAnsi="Times New Roman" w:cs="Times New Roman"/>
          <w:b/>
          <w:lang w:val="fr-CA"/>
        </w:rPr>
        <w:t xml:space="preserve"> canadien </w:t>
      </w:r>
      <w:r w:rsidRPr="00A34D9D">
        <w:rPr>
          <w:rFonts w:ascii="Times New Roman" w:hAnsi="Times New Roman" w:cs="Times New Roman"/>
          <w:b/>
          <w:lang w:val="fr-CA"/>
        </w:rPr>
        <w:t>à temps?</w:t>
      </w:r>
    </w:p>
    <w:p w14:paraId="32EA288D" w14:textId="43F0D155" w:rsidR="004E7D66" w:rsidRPr="00A34D9D" w:rsidRDefault="004E7D66" w:rsidP="00A34D9D">
      <w:pPr>
        <w:jc w:val="both"/>
        <w:rPr>
          <w:rFonts w:ascii="Times New Roman" w:hAnsi="Times New Roman" w:cs="Times New Roman"/>
          <w:lang w:val="fr-CA"/>
        </w:rPr>
      </w:pPr>
      <w:r w:rsidRPr="00A34D9D">
        <w:rPr>
          <w:rFonts w:ascii="Times New Roman" w:hAnsi="Times New Roman" w:cs="Times New Roman"/>
          <w:lang w:val="fr-CA"/>
        </w:rPr>
        <w:t xml:space="preserve">Si vous avez payé les frais de participation et que vous ne réussissez pas à obtenir votre visa canadien à temps pour le PIFDH, l’équipe </w:t>
      </w:r>
      <w:r w:rsidR="00CD1F0F">
        <w:rPr>
          <w:rFonts w:ascii="Times New Roman" w:hAnsi="Times New Roman" w:cs="Times New Roman"/>
          <w:lang w:val="fr-CA"/>
        </w:rPr>
        <w:t>d’</w:t>
      </w:r>
      <w:proofErr w:type="spellStart"/>
      <w:r w:rsidR="00CD1F0F">
        <w:rPr>
          <w:rFonts w:ascii="Times New Roman" w:hAnsi="Times New Roman" w:cs="Times New Roman"/>
          <w:lang w:val="fr-CA"/>
        </w:rPr>
        <w:t>Equitas</w:t>
      </w:r>
      <w:proofErr w:type="spellEnd"/>
      <w:r w:rsidRPr="00A34D9D">
        <w:rPr>
          <w:rFonts w:ascii="Times New Roman" w:hAnsi="Times New Roman" w:cs="Times New Roman"/>
          <w:lang w:val="fr-CA"/>
        </w:rPr>
        <w:t xml:space="preserve"> communiquera avec vous pour procéder au remboursement des </w:t>
      </w:r>
      <w:r w:rsidR="00723E88">
        <w:rPr>
          <w:rFonts w:ascii="Times New Roman" w:hAnsi="Times New Roman" w:cs="Times New Roman"/>
          <w:lang w:val="fr-CA"/>
        </w:rPr>
        <w:t>fonds reçus.</w:t>
      </w:r>
    </w:p>
    <w:p w14:paraId="5C227C64" w14:textId="19E279C2" w:rsidR="00A34D9D" w:rsidRPr="005F3563" w:rsidRDefault="00A34D9D" w:rsidP="00A34D9D">
      <w:pPr>
        <w:jc w:val="both"/>
        <w:rPr>
          <w:rFonts w:ascii="Times New Roman" w:hAnsi="Times New Roman" w:cs="Times New Roman"/>
          <w:b/>
          <w:lang w:val="fr-CA"/>
        </w:rPr>
      </w:pPr>
      <w:r w:rsidRPr="00A34D9D">
        <w:rPr>
          <w:rFonts w:ascii="Times New Roman" w:hAnsi="Times New Roman" w:cs="Times New Roman"/>
          <w:b/>
          <w:lang w:val="fr-CA"/>
        </w:rPr>
        <w:t>Quel</w:t>
      </w:r>
      <w:r w:rsidR="00A36112">
        <w:rPr>
          <w:rFonts w:ascii="Times New Roman" w:hAnsi="Times New Roman" w:cs="Times New Roman"/>
          <w:b/>
          <w:lang w:val="fr-CA"/>
        </w:rPr>
        <w:t xml:space="preserve">le </w:t>
      </w:r>
      <w:r w:rsidRPr="00A34D9D">
        <w:rPr>
          <w:rFonts w:ascii="Times New Roman" w:hAnsi="Times New Roman" w:cs="Times New Roman"/>
          <w:b/>
          <w:lang w:val="fr-CA"/>
        </w:rPr>
        <w:t>est la procédure de paiement des frais de participation?</w:t>
      </w:r>
    </w:p>
    <w:p w14:paraId="320AF9FF" w14:textId="089B940E" w:rsidR="007320F1" w:rsidRPr="00A34D9D" w:rsidRDefault="00A34D9D" w:rsidP="00A34D9D">
      <w:pPr>
        <w:jc w:val="both"/>
        <w:rPr>
          <w:rFonts w:ascii="Times New Roman" w:hAnsi="Times New Roman" w:cs="Times New Roman"/>
          <w:b/>
          <w:lang w:val="fr-CA"/>
        </w:rPr>
      </w:pPr>
      <w:r w:rsidRPr="00A34D9D">
        <w:rPr>
          <w:rFonts w:ascii="Times New Roman" w:hAnsi="Times New Roman" w:cs="Times New Roman"/>
          <w:lang w:val="fr-CA"/>
        </w:rPr>
        <w:t>Si vous êtes sélectionné(e) et que vous devez payer vos propres frais de participation, une facture vous sera envoyé</w:t>
      </w:r>
      <w:r w:rsidR="00E73083">
        <w:rPr>
          <w:rFonts w:ascii="Times New Roman" w:hAnsi="Times New Roman" w:cs="Times New Roman"/>
          <w:lang w:val="fr-CA"/>
        </w:rPr>
        <w:t>e</w:t>
      </w:r>
      <w:r w:rsidRPr="00A34D9D">
        <w:rPr>
          <w:rFonts w:ascii="Times New Roman" w:hAnsi="Times New Roman" w:cs="Times New Roman"/>
          <w:lang w:val="fr-CA"/>
        </w:rPr>
        <w:t xml:space="preserve"> avec toutes les informations nécessaires pour le transfert de fonds. </w:t>
      </w:r>
    </w:p>
    <w:p w14:paraId="6A25742A" w14:textId="77777777" w:rsidR="00214E6E" w:rsidRPr="00A34D9D" w:rsidRDefault="00214E6E" w:rsidP="00A34D9D">
      <w:pPr>
        <w:jc w:val="both"/>
        <w:rPr>
          <w:rFonts w:ascii="Times New Roman" w:hAnsi="Times New Roman" w:cs="Times New Roman"/>
          <w:lang w:val="fr-CA"/>
        </w:rPr>
      </w:pPr>
    </w:p>
    <w:p w14:paraId="39E668DE" w14:textId="77777777" w:rsidR="00D90B04" w:rsidRPr="00A34D9D" w:rsidRDefault="00D90B04" w:rsidP="00A34D9D">
      <w:pPr>
        <w:jc w:val="both"/>
        <w:rPr>
          <w:rFonts w:ascii="Times New Roman" w:hAnsi="Times New Roman" w:cs="Times New Roman"/>
          <w:b/>
          <w:u w:val="single"/>
          <w:lang w:val="fr-CA"/>
        </w:rPr>
      </w:pPr>
      <w:r w:rsidRPr="00A34D9D">
        <w:rPr>
          <w:rFonts w:ascii="Times New Roman" w:hAnsi="Times New Roman" w:cs="Times New Roman"/>
          <w:b/>
          <w:u w:val="single"/>
          <w:lang w:val="fr-CA"/>
        </w:rPr>
        <w:t>Processus de visa</w:t>
      </w:r>
    </w:p>
    <w:p w14:paraId="5751DEEB" w14:textId="77777777" w:rsidR="00D90B04" w:rsidRPr="00A34D9D" w:rsidRDefault="00D90B04" w:rsidP="00A34D9D">
      <w:pPr>
        <w:jc w:val="both"/>
        <w:rPr>
          <w:rFonts w:ascii="Times New Roman" w:hAnsi="Times New Roman" w:cs="Times New Roman"/>
          <w:b/>
          <w:lang w:val="fr-CA"/>
        </w:rPr>
      </w:pPr>
      <w:r w:rsidRPr="00A34D9D">
        <w:rPr>
          <w:rFonts w:ascii="Times New Roman" w:hAnsi="Times New Roman" w:cs="Times New Roman"/>
          <w:b/>
          <w:lang w:val="fr-CA"/>
        </w:rPr>
        <w:t>Ai-je besoin d’un visa et de fournir mes données biométriques?</w:t>
      </w:r>
    </w:p>
    <w:p w14:paraId="7AE1C824" w14:textId="77777777" w:rsidR="00D90B04" w:rsidRPr="00A34D9D" w:rsidRDefault="00D90B04" w:rsidP="00A34D9D">
      <w:pPr>
        <w:jc w:val="both"/>
        <w:rPr>
          <w:rFonts w:ascii="Times New Roman" w:hAnsi="Times New Roman" w:cs="Times New Roman"/>
          <w:lang w:val="fr-CA"/>
        </w:rPr>
      </w:pPr>
      <w:r w:rsidRPr="00A34D9D">
        <w:rPr>
          <w:rFonts w:ascii="Times New Roman" w:hAnsi="Times New Roman" w:cs="Times New Roman"/>
          <w:lang w:val="fr-CA"/>
        </w:rPr>
        <w:t xml:space="preserve">Les citoyens de la plupart des pays ont besoin d’une attestation électronique de voyage ou d’un visa pour visiter le  Canada. Les délais d’obtention peuvent varier d’un pays à l’autre. Vous êtes responsable d’effectuer les démarches nécessaires à l’obtention de votre visa et nous vous encourageons à le faire le plus rapidement possible afin d’éviter les délais imprévus. Pour ce faire, nous vous invitons à visiter le site du gouvernement du Canada pour connaître la marche à suivre : </w:t>
      </w:r>
      <w:hyperlink r:id="rId11" w:history="1">
        <w:r w:rsidRPr="00A34D9D">
          <w:rPr>
            <w:rStyle w:val="Hyperlink"/>
            <w:rFonts w:ascii="Times New Roman" w:hAnsi="Times New Roman" w:cs="Times New Roman"/>
            <w:lang w:val="fr-CA"/>
          </w:rPr>
          <w:t>http://www.cic.gc.ca/francais/visiter/visas.asp</w:t>
        </w:r>
      </w:hyperlink>
    </w:p>
    <w:p w14:paraId="42C80710" w14:textId="6E52F895" w:rsidR="00D90B04" w:rsidRPr="00A34D9D" w:rsidRDefault="00D90B04" w:rsidP="00A34D9D">
      <w:pPr>
        <w:jc w:val="both"/>
        <w:rPr>
          <w:rFonts w:ascii="Times New Roman" w:hAnsi="Times New Roman" w:cs="Times New Roman"/>
          <w:lang w:val="fr-CA"/>
        </w:rPr>
      </w:pPr>
      <w:r w:rsidRPr="00A34D9D">
        <w:rPr>
          <w:rFonts w:ascii="Times New Roman" w:hAnsi="Times New Roman" w:cs="Times New Roman"/>
          <w:lang w:val="fr-CA"/>
        </w:rPr>
        <w:t xml:space="preserve">Les citoyens d’une trentaine de pays doivent également fournir leurs données biométriques (empreintes digitales, photos, etc.) pour obtenir un visa Canadien. Vous pouvez vérifier si c’est votre cas ici </w:t>
      </w:r>
      <w:hyperlink r:id="rId12" w:history="1">
        <w:r w:rsidRPr="00A34D9D">
          <w:rPr>
            <w:rStyle w:val="Hyperlink"/>
            <w:rFonts w:ascii="Times New Roman" w:hAnsi="Times New Roman" w:cs="Times New Roman"/>
            <w:lang w:val="fr-CA"/>
          </w:rPr>
          <w:t>http://www.cic.gc.ca/francais/visiter/biometrie.asp</w:t>
        </w:r>
      </w:hyperlink>
    </w:p>
    <w:p w14:paraId="0EC3BF91" w14:textId="77777777" w:rsidR="00D90B04" w:rsidRPr="00A34D9D" w:rsidRDefault="00D90B04" w:rsidP="00A34D9D">
      <w:pPr>
        <w:jc w:val="both"/>
        <w:rPr>
          <w:rFonts w:ascii="Times New Roman" w:hAnsi="Times New Roman" w:cs="Times New Roman"/>
          <w:lang w:val="fr-CA"/>
        </w:rPr>
      </w:pPr>
    </w:p>
    <w:p w14:paraId="0698CD7C" w14:textId="77777777" w:rsidR="00D90B04" w:rsidRPr="00A34D9D" w:rsidRDefault="00D90B04" w:rsidP="00A34D9D">
      <w:pPr>
        <w:jc w:val="both"/>
        <w:rPr>
          <w:rFonts w:ascii="Times New Roman" w:hAnsi="Times New Roman" w:cs="Times New Roman"/>
          <w:b/>
          <w:u w:val="single"/>
          <w:lang w:val="fr-CA"/>
        </w:rPr>
      </w:pPr>
      <w:r w:rsidRPr="00A34D9D">
        <w:rPr>
          <w:rFonts w:ascii="Times New Roman" w:hAnsi="Times New Roman" w:cs="Times New Roman"/>
          <w:b/>
          <w:u w:val="single"/>
          <w:lang w:val="fr-CA"/>
        </w:rPr>
        <w:t>Information logistique</w:t>
      </w:r>
    </w:p>
    <w:p w14:paraId="2F0FBD2E" w14:textId="77777777" w:rsidR="00D90B04" w:rsidRPr="00A34D9D" w:rsidRDefault="00D90B04" w:rsidP="00A34D9D">
      <w:pPr>
        <w:jc w:val="both"/>
        <w:rPr>
          <w:rFonts w:ascii="Times New Roman" w:hAnsi="Times New Roman" w:cs="Times New Roman"/>
          <w:b/>
          <w:lang w:val="fr-CA"/>
        </w:rPr>
      </w:pPr>
      <w:r w:rsidRPr="00A34D9D">
        <w:rPr>
          <w:rFonts w:ascii="Times New Roman" w:hAnsi="Times New Roman" w:cs="Times New Roman"/>
          <w:b/>
          <w:lang w:val="fr-CA"/>
        </w:rPr>
        <w:t>Où a lieu la formation?</w:t>
      </w:r>
    </w:p>
    <w:p w14:paraId="09D94ADB" w14:textId="64D70FE9" w:rsidR="00D90B04" w:rsidRPr="00A34D9D" w:rsidRDefault="00D90B04" w:rsidP="00A34D9D">
      <w:pPr>
        <w:jc w:val="both"/>
        <w:rPr>
          <w:rFonts w:ascii="Times New Roman" w:hAnsi="Times New Roman" w:cs="Times New Roman"/>
          <w:lang w:val="fr-CA"/>
        </w:rPr>
      </w:pPr>
      <w:r w:rsidRPr="00A34D9D">
        <w:rPr>
          <w:rFonts w:ascii="Times New Roman" w:hAnsi="Times New Roman" w:cs="Times New Roman"/>
          <w:lang w:val="fr-CA"/>
        </w:rPr>
        <w:t xml:space="preserve">La formation a lieu au </w:t>
      </w:r>
      <w:hyperlink r:id="rId13" w:history="1">
        <w:r w:rsidRPr="00A34D9D">
          <w:rPr>
            <w:rStyle w:val="Hyperlink"/>
            <w:rFonts w:ascii="Times New Roman" w:hAnsi="Times New Roman" w:cs="Times New Roman"/>
            <w:lang w:val="fr-CA"/>
          </w:rPr>
          <w:t>Collège John Abbott</w:t>
        </w:r>
      </w:hyperlink>
      <w:r w:rsidR="0076559C">
        <w:rPr>
          <w:rFonts w:ascii="Times New Roman" w:hAnsi="Times New Roman" w:cs="Times New Roman"/>
          <w:lang w:val="fr-CA"/>
        </w:rPr>
        <w:t xml:space="preserve"> </w:t>
      </w:r>
      <w:r w:rsidRPr="00A34D9D">
        <w:rPr>
          <w:rFonts w:ascii="Times New Roman" w:hAnsi="Times New Roman" w:cs="Times New Roman"/>
          <w:lang w:val="fr-CA"/>
        </w:rPr>
        <w:t>à Ste-Anne-de-Bellevue, une petite communaut</w:t>
      </w:r>
      <w:r w:rsidR="003B3F97" w:rsidRPr="00A34D9D">
        <w:rPr>
          <w:rFonts w:ascii="Times New Roman" w:hAnsi="Times New Roman" w:cs="Times New Roman"/>
          <w:lang w:val="fr-CA"/>
        </w:rPr>
        <w:t xml:space="preserve">é </w:t>
      </w:r>
      <w:r w:rsidRPr="00A34D9D">
        <w:rPr>
          <w:rFonts w:ascii="Times New Roman" w:hAnsi="Times New Roman" w:cs="Times New Roman"/>
          <w:lang w:val="fr-CA"/>
        </w:rPr>
        <w:t>située à environ une</w:t>
      </w:r>
      <w:r w:rsidR="003B3F97" w:rsidRPr="00A34D9D">
        <w:rPr>
          <w:rFonts w:ascii="Times New Roman" w:hAnsi="Times New Roman" w:cs="Times New Roman"/>
          <w:lang w:val="fr-CA"/>
        </w:rPr>
        <w:t xml:space="preserve"> heure de transport</w:t>
      </w:r>
      <w:r w:rsidRPr="00A34D9D">
        <w:rPr>
          <w:rFonts w:ascii="Times New Roman" w:hAnsi="Times New Roman" w:cs="Times New Roman"/>
          <w:lang w:val="fr-CA"/>
        </w:rPr>
        <w:t xml:space="preserve"> en commun du centre-ville de Montréal. Les participant</w:t>
      </w:r>
      <w:r w:rsidR="003B3F97" w:rsidRPr="00A34D9D">
        <w:rPr>
          <w:rFonts w:ascii="Times New Roman" w:hAnsi="Times New Roman" w:cs="Times New Roman"/>
          <w:lang w:val="fr-CA"/>
        </w:rPr>
        <w:t>(e)</w:t>
      </w:r>
      <w:r w:rsidR="0076559C">
        <w:rPr>
          <w:rFonts w:ascii="Times New Roman" w:hAnsi="Times New Roman" w:cs="Times New Roman"/>
          <w:lang w:val="fr-CA"/>
        </w:rPr>
        <w:t>s</w:t>
      </w:r>
      <w:r w:rsidRPr="00A34D9D">
        <w:rPr>
          <w:rFonts w:ascii="Times New Roman" w:hAnsi="Times New Roman" w:cs="Times New Roman"/>
          <w:lang w:val="fr-CA"/>
        </w:rPr>
        <w:t xml:space="preserve"> seront hébergé</w:t>
      </w:r>
      <w:r w:rsidR="003B3F97" w:rsidRPr="00A34D9D">
        <w:rPr>
          <w:rFonts w:ascii="Times New Roman" w:hAnsi="Times New Roman" w:cs="Times New Roman"/>
          <w:lang w:val="fr-CA"/>
        </w:rPr>
        <w:t>(e)</w:t>
      </w:r>
      <w:r w:rsidR="0076559C">
        <w:rPr>
          <w:rFonts w:ascii="Times New Roman" w:hAnsi="Times New Roman" w:cs="Times New Roman"/>
          <w:lang w:val="fr-CA"/>
        </w:rPr>
        <w:t>s</w:t>
      </w:r>
      <w:r w:rsidRPr="00A34D9D">
        <w:rPr>
          <w:rFonts w:ascii="Times New Roman" w:hAnsi="Times New Roman" w:cs="Times New Roman"/>
          <w:lang w:val="fr-CA"/>
        </w:rPr>
        <w:t xml:space="preserve"> sur place.  </w:t>
      </w:r>
    </w:p>
    <w:p w14:paraId="70196F6C" w14:textId="77777777" w:rsidR="003B3F97" w:rsidRPr="00A34D9D" w:rsidRDefault="003B3F97" w:rsidP="00A34D9D">
      <w:pPr>
        <w:jc w:val="both"/>
        <w:rPr>
          <w:rFonts w:ascii="Times New Roman" w:hAnsi="Times New Roman" w:cs="Times New Roman"/>
          <w:b/>
          <w:lang w:val="fr-CA"/>
        </w:rPr>
      </w:pPr>
      <w:r w:rsidRPr="00A34D9D">
        <w:rPr>
          <w:rFonts w:ascii="Times New Roman" w:hAnsi="Times New Roman" w:cs="Times New Roman"/>
          <w:b/>
          <w:lang w:val="fr-CA"/>
        </w:rPr>
        <w:t>Où sont logé(e)</w:t>
      </w:r>
      <w:r w:rsidR="0076559C">
        <w:rPr>
          <w:rFonts w:ascii="Times New Roman" w:hAnsi="Times New Roman" w:cs="Times New Roman"/>
          <w:b/>
          <w:lang w:val="fr-CA"/>
        </w:rPr>
        <w:t>s</w:t>
      </w:r>
      <w:r w:rsidRPr="00A34D9D">
        <w:rPr>
          <w:rFonts w:ascii="Times New Roman" w:hAnsi="Times New Roman" w:cs="Times New Roman"/>
          <w:b/>
          <w:lang w:val="fr-CA"/>
        </w:rPr>
        <w:t xml:space="preserve"> les participant(e)s?</w:t>
      </w:r>
    </w:p>
    <w:p w14:paraId="1AD48776" w14:textId="6F5843B1" w:rsidR="003B3F97" w:rsidRPr="00A34D9D" w:rsidRDefault="003B3F97" w:rsidP="00A34D9D">
      <w:pPr>
        <w:jc w:val="both"/>
        <w:rPr>
          <w:rFonts w:ascii="Times New Roman" w:hAnsi="Times New Roman" w:cs="Times New Roman"/>
          <w:lang w:val="fr-CA"/>
        </w:rPr>
      </w:pPr>
      <w:r w:rsidRPr="00A34D9D">
        <w:rPr>
          <w:rFonts w:ascii="Times New Roman" w:hAnsi="Times New Roman" w:cs="Times New Roman"/>
          <w:lang w:val="fr-CA"/>
        </w:rPr>
        <w:t xml:space="preserve">Les participant(e)s partagent des appartements aux résidences du </w:t>
      </w:r>
      <w:hyperlink r:id="rId14" w:history="1">
        <w:r w:rsidRPr="00783CB8">
          <w:rPr>
            <w:rStyle w:val="Hyperlink"/>
            <w:rFonts w:ascii="Times New Roman" w:hAnsi="Times New Roman" w:cs="Times New Roman"/>
            <w:lang w:val="fr-CA"/>
          </w:rPr>
          <w:t>Collège John Abbott</w:t>
        </w:r>
      </w:hyperlink>
      <w:r w:rsidRPr="00A34D9D">
        <w:rPr>
          <w:rFonts w:ascii="Times New Roman" w:hAnsi="Times New Roman" w:cs="Times New Roman"/>
          <w:lang w:val="fr-CA"/>
        </w:rPr>
        <w:t>. Chaque appartement comprend des chambres à coucher séparées (une personne par chambre), une salle de bain, un salon et une cuisinette.</w:t>
      </w:r>
    </w:p>
    <w:p w14:paraId="665D6BD8" w14:textId="77777777" w:rsidR="007320F1" w:rsidRPr="00A34D9D" w:rsidRDefault="007320F1" w:rsidP="00A34D9D">
      <w:pPr>
        <w:jc w:val="both"/>
        <w:rPr>
          <w:rFonts w:ascii="Times New Roman" w:hAnsi="Times New Roman" w:cs="Times New Roman"/>
          <w:b/>
          <w:lang w:val="fr-CA"/>
        </w:rPr>
      </w:pPr>
      <w:r w:rsidRPr="00A34D9D">
        <w:rPr>
          <w:rFonts w:ascii="Times New Roman" w:hAnsi="Times New Roman" w:cs="Times New Roman"/>
          <w:b/>
          <w:lang w:val="fr-CA"/>
        </w:rPr>
        <w:lastRenderedPageBreak/>
        <w:t>Puis-je habiter ailleurs que sur le campus?</w:t>
      </w:r>
    </w:p>
    <w:p w14:paraId="28FF1D3B" w14:textId="77777777" w:rsidR="007320F1" w:rsidRPr="00A34D9D" w:rsidRDefault="00A34D9D" w:rsidP="00A34D9D">
      <w:pPr>
        <w:jc w:val="both"/>
        <w:rPr>
          <w:rFonts w:ascii="Times New Roman" w:hAnsi="Times New Roman" w:cs="Times New Roman"/>
          <w:lang w:val="fr-CA"/>
        </w:rPr>
      </w:pPr>
      <w:r w:rsidRPr="00A34D9D">
        <w:rPr>
          <w:rFonts w:ascii="Times New Roman" w:hAnsi="Times New Roman" w:cs="Times New Roman"/>
          <w:lang w:val="fr-CA"/>
        </w:rPr>
        <w:t xml:space="preserve">Les participant(e)s du PIFDH doivent habiter les résidences étudiantes pour la durée du PIFDH. Elles/ils sont libres de séjourner ailleurs lors des journées libres et avant ou après le PIFDH.  </w:t>
      </w:r>
    </w:p>
    <w:p w14:paraId="5E111927" w14:textId="77777777" w:rsidR="003B3F97" w:rsidRPr="00A34D9D" w:rsidRDefault="003B3F97" w:rsidP="00A34D9D">
      <w:pPr>
        <w:jc w:val="both"/>
        <w:rPr>
          <w:rFonts w:ascii="Times New Roman" w:hAnsi="Times New Roman" w:cs="Times New Roman"/>
          <w:b/>
          <w:lang w:val="fr-CA"/>
        </w:rPr>
      </w:pPr>
      <w:r w:rsidRPr="00A34D9D">
        <w:rPr>
          <w:rFonts w:ascii="Times New Roman" w:hAnsi="Times New Roman" w:cs="Times New Roman"/>
          <w:b/>
          <w:lang w:val="fr-CA"/>
        </w:rPr>
        <w:t>Les repas sont-ils fournis?</w:t>
      </w:r>
    </w:p>
    <w:p w14:paraId="50FEDA43" w14:textId="77777777" w:rsidR="003B3F97" w:rsidRPr="00A34D9D" w:rsidRDefault="003B3F97" w:rsidP="00A34D9D">
      <w:pPr>
        <w:jc w:val="both"/>
        <w:rPr>
          <w:rFonts w:ascii="Times New Roman" w:hAnsi="Times New Roman" w:cs="Times New Roman"/>
          <w:lang w:val="fr-CA"/>
        </w:rPr>
      </w:pPr>
      <w:r w:rsidRPr="00A34D9D">
        <w:rPr>
          <w:rFonts w:ascii="Times New Roman" w:hAnsi="Times New Roman" w:cs="Times New Roman"/>
          <w:lang w:val="fr-CA"/>
        </w:rPr>
        <w:t xml:space="preserve">Les repas sont servis à la cafétéria du campus pendant toute la durée du PIFDH. </w:t>
      </w:r>
      <w:r w:rsidR="00214E6E" w:rsidRPr="00A34D9D">
        <w:rPr>
          <w:rFonts w:ascii="Times New Roman" w:hAnsi="Times New Roman" w:cs="Times New Roman"/>
          <w:lang w:val="fr-CA"/>
        </w:rPr>
        <w:t xml:space="preserve">Un per idem est donné aux participant(e)s pour couvrir leurs repas durant les fins de semaine. </w:t>
      </w:r>
    </w:p>
    <w:p w14:paraId="5C082829" w14:textId="77777777" w:rsidR="00214E6E" w:rsidRPr="00A34D9D" w:rsidRDefault="00214E6E" w:rsidP="00A34D9D">
      <w:pPr>
        <w:jc w:val="both"/>
        <w:rPr>
          <w:rFonts w:ascii="Times New Roman" w:hAnsi="Times New Roman" w:cs="Times New Roman"/>
          <w:b/>
          <w:lang w:val="fr-CA"/>
        </w:rPr>
      </w:pPr>
      <w:r w:rsidRPr="00A34D9D">
        <w:rPr>
          <w:rFonts w:ascii="Times New Roman" w:hAnsi="Times New Roman" w:cs="Times New Roman"/>
          <w:b/>
          <w:lang w:val="fr-CA"/>
        </w:rPr>
        <w:t>Quel est l’aéroport le plus proche?</w:t>
      </w:r>
    </w:p>
    <w:p w14:paraId="3FF99558" w14:textId="27C5A215" w:rsidR="00D90B04" w:rsidRPr="00A34D9D" w:rsidRDefault="00214E6E" w:rsidP="00A34D9D">
      <w:pPr>
        <w:jc w:val="both"/>
        <w:rPr>
          <w:rFonts w:ascii="Times New Roman" w:hAnsi="Times New Roman" w:cs="Times New Roman"/>
          <w:lang w:val="fr-CA"/>
        </w:rPr>
      </w:pPr>
      <w:r w:rsidRPr="00A34D9D">
        <w:rPr>
          <w:rFonts w:ascii="Times New Roman" w:hAnsi="Times New Roman" w:cs="Times New Roman"/>
          <w:lang w:val="fr-CA"/>
        </w:rPr>
        <w:t>L’aéroport le plus près est l’</w:t>
      </w:r>
      <w:hyperlink r:id="rId15" w:history="1">
        <w:r w:rsidRPr="00A34D9D">
          <w:rPr>
            <w:rStyle w:val="Hyperlink"/>
            <w:rFonts w:ascii="Times New Roman" w:hAnsi="Times New Roman" w:cs="Times New Roman"/>
            <w:lang w:val="fr-CA"/>
          </w:rPr>
          <w:t>aéroport Pierre-Elliot-Trudeau</w:t>
        </w:r>
      </w:hyperlink>
      <w:r w:rsidRPr="00A34D9D">
        <w:rPr>
          <w:rFonts w:ascii="Times New Roman" w:hAnsi="Times New Roman" w:cs="Times New Roman"/>
          <w:lang w:val="fr-CA"/>
        </w:rPr>
        <w:t xml:space="preserve"> </w:t>
      </w:r>
      <w:r w:rsidR="00783CB8">
        <w:rPr>
          <w:rFonts w:ascii="Times New Roman" w:hAnsi="Times New Roman" w:cs="Times New Roman"/>
          <w:lang w:val="fr-CA"/>
        </w:rPr>
        <w:t>situé</w:t>
      </w:r>
      <w:r w:rsidRPr="00A34D9D">
        <w:rPr>
          <w:rFonts w:ascii="Times New Roman" w:hAnsi="Times New Roman" w:cs="Times New Roman"/>
          <w:lang w:val="fr-CA"/>
        </w:rPr>
        <w:t xml:space="preserve"> à Dorval, en banlieue de Montréal. </w:t>
      </w:r>
      <w:proofErr w:type="spellStart"/>
      <w:r w:rsidR="00AF69F7">
        <w:rPr>
          <w:rFonts w:ascii="Times New Roman" w:hAnsi="Times New Roman" w:cs="Times New Roman"/>
          <w:lang w:val="fr-CA"/>
        </w:rPr>
        <w:t>Equitas</w:t>
      </w:r>
      <w:proofErr w:type="spellEnd"/>
      <w:r w:rsidR="00AF69F7">
        <w:rPr>
          <w:rFonts w:ascii="Times New Roman" w:hAnsi="Times New Roman" w:cs="Times New Roman"/>
          <w:lang w:val="fr-CA"/>
        </w:rPr>
        <w:t xml:space="preserve"> assurera le transport des participant</w:t>
      </w:r>
      <w:r w:rsidR="00783CB8">
        <w:rPr>
          <w:rFonts w:ascii="Times New Roman" w:hAnsi="Times New Roman" w:cs="Times New Roman"/>
          <w:lang w:val="fr-CA"/>
        </w:rPr>
        <w:t>(e)</w:t>
      </w:r>
      <w:r w:rsidR="00AF69F7">
        <w:rPr>
          <w:rFonts w:ascii="Times New Roman" w:hAnsi="Times New Roman" w:cs="Times New Roman"/>
          <w:lang w:val="fr-CA"/>
        </w:rPr>
        <w:t>s entre l’aéroport et le lieu de formation.</w:t>
      </w:r>
    </w:p>
    <w:p w14:paraId="64E332C0" w14:textId="77777777" w:rsidR="00D9550E" w:rsidRPr="00D9550E" w:rsidRDefault="00D9550E" w:rsidP="00D9550E">
      <w:pPr>
        <w:jc w:val="both"/>
        <w:rPr>
          <w:rFonts w:ascii="Times New Roman" w:hAnsi="Times New Roman" w:cs="Times New Roman"/>
          <w:b/>
          <w:lang w:val="fr-CA"/>
        </w:rPr>
      </w:pPr>
      <w:r w:rsidRPr="00D9550E">
        <w:rPr>
          <w:rFonts w:ascii="Times New Roman" w:hAnsi="Times New Roman" w:cs="Times New Roman"/>
          <w:b/>
          <w:lang w:val="fr-CA"/>
        </w:rPr>
        <w:t xml:space="preserve">Célébrations et pratiques ethniques et religieuses </w:t>
      </w:r>
    </w:p>
    <w:p w14:paraId="7B1ECB29" w14:textId="77777777" w:rsidR="002E4B1A" w:rsidRPr="00D9550E" w:rsidRDefault="00D9550E" w:rsidP="00A34D9D">
      <w:pPr>
        <w:jc w:val="both"/>
        <w:rPr>
          <w:rFonts w:ascii="Times New Roman" w:hAnsi="Times New Roman" w:cs="Times New Roman"/>
          <w:b/>
          <w:highlight w:val="yellow"/>
          <w:lang w:val="fr-CA"/>
        </w:rPr>
      </w:pPr>
      <w:r w:rsidRPr="00E03C2A">
        <w:rPr>
          <w:rFonts w:ascii="Times New Roman" w:hAnsi="Times New Roman" w:cs="Times New Roman"/>
          <w:lang w:val="fr-CA"/>
        </w:rPr>
        <w:t>Dans un esprit de respect et d’ouverture à la diversité des croyances et des pratiques ethniques et religieuses, l’équipe d</w:t>
      </w:r>
      <w:r w:rsidR="0076559C">
        <w:rPr>
          <w:rFonts w:ascii="Times New Roman" w:hAnsi="Times New Roman" w:cs="Times New Roman"/>
          <w:lang w:val="fr-CA"/>
        </w:rPr>
        <w:t>’</w:t>
      </w:r>
      <w:proofErr w:type="spellStart"/>
      <w:r w:rsidR="00CD1F0F">
        <w:rPr>
          <w:rFonts w:ascii="Times New Roman" w:hAnsi="Times New Roman" w:cs="Times New Roman"/>
          <w:lang w:val="fr-CA"/>
        </w:rPr>
        <w:t>Equi</w:t>
      </w:r>
      <w:r w:rsidR="0076559C">
        <w:rPr>
          <w:rFonts w:ascii="Times New Roman" w:hAnsi="Times New Roman" w:cs="Times New Roman"/>
          <w:lang w:val="fr-CA"/>
        </w:rPr>
        <w:t>tas</w:t>
      </w:r>
      <w:proofErr w:type="spellEnd"/>
      <w:r w:rsidRPr="00E03C2A">
        <w:rPr>
          <w:rFonts w:ascii="Times New Roman" w:hAnsi="Times New Roman" w:cs="Times New Roman"/>
          <w:lang w:val="fr-CA"/>
        </w:rPr>
        <w:t xml:space="preserve"> tentera d’accommoder dans la mesure du possible les requêtes des participant(e)s. Toutefois, les participant(e)s devront prévoir leurs besoins pour de telle</w:t>
      </w:r>
      <w:r>
        <w:rPr>
          <w:rFonts w:ascii="Times New Roman" w:hAnsi="Times New Roman" w:cs="Times New Roman"/>
          <w:lang w:val="fr-CA"/>
        </w:rPr>
        <w:t>s</w:t>
      </w:r>
      <w:r w:rsidRPr="00E03C2A">
        <w:rPr>
          <w:rFonts w:ascii="Times New Roman" w:hAnsi="Times New Roman" w:cs="Times New Roman"/>
          <w:lang w:val="fr-CA"/>
        </w:rPr>
        <w:t xml:space="preserve"> célébration</w:t>
      </w:r>
      <w:r>
        <w:rPr>
          <w:rFonts w:ascii="Times New Roman" w:hAnsi="Times New Roman" w:cs="Times New Roman"/>
          <w:lang w:val="fr-CA"/>
        </w:rPr>
        <w:t>s</w:t>
      </w:r>
      <w:r w:rsidRPr="00E03C2A">
        <w:rPr>
          <w:rFonts w:ascii="Times New Roman" w:hAnsi="Times New Roman" w:cs="Times New Roman"/>
          <w:lang w:val="fr-CA"/>
        </w:rPr>
        <w:t xml:space="preserve"> ou pratique</w:t>
      </w:r>
      <w:r>
        <w:rPr>
          <w:rFonts w:ascii="Times New Roman" w:hAnsi="Times New Roman" w:cs="Times New Roman"/>
          <w:lang w:val="fr-CA"/>
        </w:rPr>
        <w:t>s</w:t>
      </w:r>
      <w:r w:rsidRPr="00E03C2A">
        <w:rPr>
          <w:rFonts w:ascii="Times New Roman" w:hAnsi="Times New Roman" w:cs="Times New Roman"/>
          <w:lang w:val="fr-CA"/>
        </w:rPr>
        <w:t xml:space="preserve"> et l’horaire du programme devra être respecté.</w:t>
      </w:r>
    </w:p>
    <w:p w14:paraId="6764D4CF" w14:textId="77777777" w:rsidR="009E047E" w:rsidRPr="00A34D9D" w:rsidRDefault="009E047E" w:rsidP="00A34D9D">
      <w:pPr>
        <w:jc w:val="both"/>
        <w:rPr>
          <w:rFonts w:ascii="Times New Roman" w:hAnsi="Times New Roman" w:cs="Times New Roman"/>
          <w:lang w:val="fr-CA"/>
        </w:rPr>
      </w:pPr>
    </w:p>
    <w:p w14:paraId="2244FF37" w14:textId="77777777" w:rsidR="00D55620" w:rsidRPr="00A34D9D" w:rsidRDefault="00D55620" w:rsidP="00A34D9D">
      <w:pPr>
        <w:jc w:val="both"/>
        <w:rPr>
          <w:rFonts w:ascii="Times New Roman" w:hAnsi="Times New Roman" w:cs="Times New Roman"/>
          <w:lang w:val="fr-CA"/>
        </w:rPr>
      </w:pPr>
    </w:p>
    <w:p w14:paraId="4BFF97AD" w14:textId="77777777" w:rsidR="002465A8" w:rsidRPr="00A34D9D" w:rsidRDefault="002465A8" w:rsidP="00A34D9D">
      <w:pPr>
        <w:jc w:val="both"/>
        <w:rPr>
          <w:rFonts w:ascii="Times New Roman" w:hAnsi="Times New Roman" w:cs="Times New Roman"/>
          <w:lang w:val="fr-CA"/>
        </w:rPr>
      </w:pPr>
    </w:p>
    <w:sectPr w:rsidR="002465A8" w:rsidRPr="00A34D9D" w:rsidSect="00946D4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E4F34" w14:textId="77777777" w:rsidR="00783CB8" w:rsidRDefault="00783CB8" w:rsidP="00783CB8">
      <w:pPr>
        <w:spacing w:after="0" w:line="240" w:lineRule="auto"/>
      </w:pPr>
      <w:r>
        <w:separator/>
      </w:r>
    </w:p>
  </w:endnote>
  <w:endnote w:type="continuationSeparator" w:id="0">
    <w:p w14:paraId="18CF36BA" w14:textId="77777777" w:rsidR="00783CB8" w:rsidRDefault="00783CB8" w:rsidP="0078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BDD9" w14:textId="77777777" w:rsidR="00783CB8" w:rsidRDefault="00783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48B3" w14:textId="77777777" w:rsidR="00783CB8" w:rsidRDefault="00783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BDCD9" w14:textId="77777777" w:rsidR="00783CB8" w:rsidRDefault="00783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F6291" w14:textId="77777777" w:rsidR="00783CB8" w:rsidRDefault="00783CB8" w:rsidP="00783CB8">
      <w:pPr>
        <w:spacing w:after="0" w:line="240" w:lineRule="auto"/>
      </w:pPr>
      <w:r>
        <w:separator/>
      </w:r>
    </w:p>
  </w:footnote>
  <w:footnote w:type="continuationSeparator" w:id="0">
    <w:p w14:paraId="766F560E" w14:textId="77777777" w:rsidR="00783CB8" w:rsidRDefault="00783CB8" w:rsidP="00783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881D" w14:textId="77777777" w:rsidR="00783CB8" w:rsidRDefault="00783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2795" w14:textId="77777777" w:rsidR="00783CB8" w:rsidRDefault="00783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79EF" w14:textId="77777777" w:rsidR="00783CB8" w:rsidRDefault="00783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48B4B6"/>
    <w:lvl w:ilvl="0">
      <w:numFmt w:val="decimal"/>
      <w:lvlText w:val="*"/>
      <w:lvlJc w:val="left"/>
    </w:lvl>
  </w:abstractNum>
  <w:abstractNum w:abstractNumId="1" w15:restartNumberingAfterBreak="0">
    <w:nsid w:val="0DC45CA9"/>
    <w:multiLevelType w:val="hybridMultilevel"/>
    <w:tmpl w:val="1B94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970FE"/>
    <w:multiLevelType w:val="hybridMultilevel"/>
    <w:tmpl w:val="0E0A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053EF"/>
    <w:multiLevelType w:val="hybridMultilevel"/>
    <w:tmpl w:val="576A08A0"/>
    <w:lvl w:ilvl="0" w:tplc="364210C6">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4" w15:restartNumberingAfterBreak="0">
    <w:nsid w:val="37964388"/>
    <w:multiLevelType w:val="hybridMultilevel"/>
    <w:tmpl w:val="786E7FEE"/>
    <w:lvl w:ilvl="0" w:tplc="565A4284">
      <w:start w:val="1"/>
      <w:numFmt w:val="bullet"/>
      <w:lvlText w:val=""/>
      <w:lvlJc w:val="left"/>
      <w:pPr>
        <w:tabs>
          <w:tab w:val="num" w:pos="1980"/>
        </w:tabs>
        <w:ind w:left="19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2568CA"/>
    <w:multiLevelType w:val="hybridMultilevel"/>
    <w:tmpl w:val="A1B4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A2EB1"/>
    <w:multiLevelType w:val="hybridMultilevel"/>
    <w:tmpl w:val="2AB8363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bullet"/>
        <w:lvlText w:val=""/>
        <w:legacy w:legacy="1" w:legacySpace="0" w:legacyIndent="432"/>
        <w:lvlJc w:val="left"/>
        <w:pPr>
          <w:ind w:left="432" w:hanging="432"/>
        </w:pPr>
        <w:rPr>
          <w:rFonts w:ascii="Symbol" w:hAnsi="Symbol" w:cs="Times New Roman" w:hint="default"/>
        </w:rPr>
      </w:lvl>
    </w:lvlOverride>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F2"/>
    <w:rsid w:val="001471A3"/>
    <w:rsid w:val="001A5C9E"/>
    <w:rsid w:val="001A7C82"/>
    <w:rsid w:val="001F24B3"/>
    <w:rsid w:val="001F6BAE"/>
    <w:rsid w:val="00214E6E"/>
    <w:rsid w:val="00216A4B"/>
    <w:rsid w:val="002465A8"/>
    <w:rsid w:val="002C3AB8"/>
    <w:rsid w:val="002E4B1A"/>
    <w:rsid w:val="00354A73"/>
    <w:rsid w:val="00355428"/>
    <w:rsid w:val="0039317D"/>
    <w:rsid w:val="003B3F97"/>
    <w:rsid w:val="004828D7"/>
    <w:rsid w:val="00493978"/>
    <w:rsid w:val="004E7D66"/>
    <w:rsid w:val="00580FA6"/>
    <w:rsid w:val="005A12A0"/>
    <w:rsid w:val="005F3563"/>
    <w:rsid w:val="00622809"/>
    <w:rsid w:val="006422BA"/>
    <w:rsid w:val="00665612"/>
    <w:rsid w:val="00672F4F"/>
    <w:rsid w:val="006876E4"/>
    <w:rsid w:val="006C5CC3"/>
    <w:rsid w:val="007145C0"/>
    <w:rsid w:val="00723E88"/>
    <w:rsid w:val="007320F1"/>
    <w:rsid w:val="0076559C"/>
    <w:rsid w:val="00776928"/>
    <w:rsid w:val="00783CB8"/>
    <w:rsid w:val="00885F21"/>
    <w:rsid w:val="008A4BD2"/>
    <w:rsid w:val="009321E7"/>
    <w:rsid w:val="00946D4B"/>
    <w:rsid w:val="00963A43"/>
    <w:rsid w:val="009642BF"/>
    <w:rsid w:val="009B2CD3"/>
    <w:rsid w:val="009B6DD6"/>
    <w:rsid w:val="009C36CB"/>
    <w:rsid w:val="009E047E"/>
    <w:rsid w:val="00A1470B"/>
    <w:rsid w:val="00A34D9D"/>
    <w:rsid w:val="00A36112"/>
    <w:rsid w:val="00A721C4"/>
    <w:rsid w:val="00AE281D"/>
    <w:rsid w:val="00AF69F7"/>
    <w:rsid w:val="00B12C32"/>
    <w:rsid w:val="00BC0D6C"/>
    <w:rsid w:val="00C235EC"/>
    <w:rsid w:val="00C26FCC"/>
    <w:rsid w:val="00C812F2"/>
    <w:rsid w:val="00CA0418"/>
    <w:rsid w:val="00CD1F0F"/>
    <w:rsid w:val="00D17704"/>
    <w:rsid w:val="00D2428B"/>
    <w:rsid w:val="00D55620"/>
    <w:rsid w:val="00D60E8C"/>
    <w:rsid w:val="00D90B04"/>
    <w:rsid w:val="00D9550E"/>
    <w:rsid w:val="00D95690"/>
    <w:rsid w:val="00E73083"/>
    <w:rsid w:val="00E92420"/>
    <w:rsid w:val="00EA2A7A"/>
    <w:rsid w:val="00EC40E0"/>
    <w:rsid w:val="00EF2756"/>
    <w:rsid w:val="00F95B72"/>
    <w:rsid w:val="00FB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0FE7"/>
  <w15:docId w15:val="{33A004A4-9417-4DC7-A1B6-C7802302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D4B"/>
  </w:style>
  <w:style w:type="paragraph" w:styleId="Heading1">
    <w:name w:val="heading 1"/>
    <w:basedOn w:val="Normal"/>
    <w:link w:val="Heading1Char"/>
    <w:uiPriority w:val="9"/>
    <w:qFormat/>
    <w:rsid w:val="00C81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12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321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2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12F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812F2"/>
    <w:rPr>
      <w:color w:val="0000FF"/>
      <w:u w:val="single"/>
    </w:rPr>
  </w:style>
  <w:style w:type="paragraph" w:customStyle="1" w:styleId="Default">
    <w:name w:val="Default"/>
    <w:rsid w:val="007769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5C9E"/>
    <w:pPr>
      <w:ind w:left="720"/>
      <w:contextualSpacing/>
    </w:pPr>
  </w:style>
  <w:style w:type="paragraph" w:styleId="BodyTextIndent">
    <w:name w:val="Body Text Indent"/>
    <w:basedOn w:val="Normal"/>
    <w:link w:val="BodyTextIndentChar"/>
    <w:rsid w:val="00A1470B"/>
    <w:pPr>
      <w:tabs>
        <w:tab w:val="left" w:pos="440"/>
      </w:tabs>
      <w:autoSpaceDE w:val="0"/>
      <w:autoSpaceDN w:val="0"/>
      <w:adjustRightInd w:val="0"/>
      <w:spacing w:after="0" w:line="240" w:lineRule="auto"/>
      <w:jc w:val="both"/>
    </w:pPr>
    <w:rPr>
      <w:rFonts w:ascii="Arial" w:eastAsia="Times New Roman" w:hAnsi="Arial" w:cs="Arial"/>
      <w:b/>
      <w:bCs/>
      <w:lang w:eastAsia="fr-FR"/>
    </w:rPr>
  </w:style>
  <w:style w:type="character" w:customStyle="1" w:styleId="BodyTextIndentChar">
    <w:name w:val="Body Text Indent Char"/>
    <w:basedOn w:val="DefaultParagraphFont"/>
    <w:link w:val="BodyTextIndent"/>
    <w:rsid w:val="00A1470B"/>
    <w:rPr>
      <w:rFonts w:ascii="Arial" w:eastAsia="Times New Roman" w:hAnsi="Arial" w:cs="Arial"/>
      <w:b/>
      <w:bCs/>
      <w:lang w:eastAsia="fr-FR"/>
    </w:rPr>
  </w:style>
  <w:style w:type="character" w:styleId="CommentReference">
    <w:name w:val="annotation reference"/>
    <w:basedOn w:val="DefaultParagraphFont"/>
    <w:uiPriority w:val="99"/>
    <w:semiHidden/>
    <w:unhideWhenUsed/>
    <w:rsid w:val="00354A73"/>
    <w:rPr>
      <w:sz w:val="16"/>
      <w:szCs w:val="16"/>
    </w:rPr>
  </w:style>
  <w:style w:type="paragraph" w:styleId="CommentText">
    <w:name w:val="annotation text"/>
    <w:basedOn w:val="Normal"/>
    <w:link w:val="CommentTextChar"/>
    <w:uiPriority w:val="99"/>
    <w:semiHidden/>
    <w:unhideWhenUsed/>
    <w:rsid w:val="00354A73"/>
    <w:pPr>
      <w:spacing w:line="240" w:lineRule="auto"/>
    </w:pPr>
    <w:rPr>
      <w:sz w:val="20"/>
      <w:szCs w:val="20"/>
    </w:rPr>
  </w:style>
  <w:style w:type="character" w:customStyle="1" w:styleId="CommentTextChar">
    <w:name w:val="Comment Text Char"/>
    <w:basedOn w:val="DefaultParagraphFont"/>
    <w:link w:val="CommentText"/>
    <w:uiPriority w:val="99"/>
    <w:semiHidden/>
    <w:rsid w:val="00354A73"/>
    <w:rPr>
      <w:sz w:val="20"/>
      <w:szCs w:val="20"/>
    </w:rPr>
  </w:style>
  <w:style w:type="paragraph" w:styleId="CommentSubject">
    <w:name w:val="annotation subject"/>
    <w:basedOn w:val="CommentText"/>
    <w:next w:val="CommentText"/>
    <w:link w:val="CommentSubjectChar"/>
    <w:uiPriority w:val="99"/>
    <w:semiHidden/>
    <w:unhideWhenUsed/>
    <w:rsid w:val="00354A73"/>
    <w:rPr>
      <w:b/>
      <w:bCs/>
    </w:rPr>
  </w:style>
  <w:style w:type="character" w:customStyle="1" w:styleId="CommentSubjectChar">
    <w:name w:val="Comment Subject Char"/>
    <w:basedOn w:val="CommentTextChar"/>
    <w:link w:val="CommentSubject"/>
    <w:uiPriority w:val="99"/>
    <w:semiHidden/>
    <w:rsid w:val="00354A73"/>
    <w:rPr>
      <w:b/>
      <w:bCs/>
      <w:sz w:val="20"/>
      <w:szCs w:val="20"/>
    </w:rPr>
  </w:style>
  <w:style w:type="paragraph" w:styleId="BalloonText">
    <w:name w:val="Balloon Text"/>
    <w:basedOn w:val="Normal"/>
    <w:link w:val="BalloonTextChar"/>
    <w:uiPriority w:val="99"/>
    <w:semiHidden/>
    <w:unhideWhenUsed/>
    <w:rsid w:val="0035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A73"/>
    <w:rPr>
      <w:rFonts w:ascii="Segoe UI" w:hAnsi="Segoe UI" w:cs="Segoe UI"/>
      <w:sz w:val="18"/>
      <w:szCs w:val="18"/>
    </w:rPr>
  </w:style>
  <w:style w:type="character" w:customStyle="1" w:styleId="Heading4Char">
    <w:name w:val="Heading 4 Char"/>
    <w:basedOn w:val="DefaultParagraphFont"/>
    <w:link w:val="Heading4"/>
    <w:uiPriority w:val="9"/>
    <w:semiHidden/>
    <w:rsid w:val="009321E7"/>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9321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559C"/>
    <w:rPr>
      <w:color w:val="954F72" w:themeColor="followedHyperlink"/>
      <w:u w:val="single"/>
    </w:rPr>
  </w:style>
  <w:style w:type="paragraph" w:styleId="Header">
    <w:name w:val="header"/>
    <w:basedOn w:val="Normal"/>
    <w:link w:val="HeaderChar"/>
    <w:uiPriority w:val="99"/>
    <w:unhideWhenUsed/>
    <w:rsid w:val="00783C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3CB8"/>
  </w:style>
  <w:style w:type="paragraph" w:styleId="Footer">
    <w:name w:val="footer"/>
    <w:basedOn w:val="Normal"/>
    <w:link w:val="FooterChar"/>
    <w:uiPriority w:val="99"/>
    <w:unhideWhenUsed/>
    <w:rsid w:val="00783C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3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44992">
      <w:bodyDiv w:val="1"/>
      <w:marLeft w:val="0"/>
      <w:marRight w:val="0"/>
      <w:marTop w:val="0"/>
      <w:marBottom w:val="0"/>
      <w:divBdr>
        <w:top w:val="none" w:sz="0" w:space="0" w:color="auto"/>
        <w:left w:val="none" w:sz="0" w:space="0" w:color="auto"/>
        <w:bottom w:val="none" w:sz="0" w:space="0" w:color="auto"/>
        <w:right w:val="none" w:sz="0" w:space="0" w:color="auto"/>
      </w:divBdr>
      <w:divsChild>
        <w:div w:id="47344288">
          <w:marLeft w:val="0"/>
          <w:marRight w:val="0"/>
          <w:marTop w:val="0"/>
          <w:marBottom w:val="0"/>
          <w:divBdr>
            <w:top w:val="none" w:sz="0" w:space="0" w:color="auto"/>
            <w:left w:val="none" w:sz="0" w:space="0" w:color="auto"/>
            <w:bottom w:val="none" w:sz="0" w:space="0" w:color="auto"/>
            <w:right w:val="none" w:sz="0" w:space="0" w:color="auto"/>
          </w:divBdr>
          <w:divsChild>
            <w:div w:id="383214015">
              <w:marLeft w:val="0"/>
              <w:marRight w:val="0"/>
              <w:marTop w:val="0"/>
              <w:marBottom w:val="0"/>
              <w:divBdr>
                <w:top w:val="none" w:sz="0" w:space="0" w:color="auto"/>
                <w:left w:val="none" w:sz="0" w:space="0" w:color="auto"/>
                <w:bottom w:val="none" w:sz="0" w:space="0" w:color="auto"/>
                <w:right w:val="none" w:sz="0" w:space="0" w:color="auto"/>
              </w:divBdr>
            </w:div>
          </w:divsChild>
        </w:div>
        <w:div w:id="626859982">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itas.org/fr/from-the-field/latest/" TargetMode="External"/><Relationship Id="rId13" Type="http://schemas.openxmlformats.org/officeDocument/2006/relationships/hyperlink" Target="http://www.johnabbott.q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ic.gc.ca/francais/visiter/biometrie.as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gc.ca/francais/visiter/visas.asp" TargetMode="External"/><Relationship Id="rId5" Type="http://schemas.openxmlformats.org/officeDocument/2006/relationships/webSettings" Target="webSettings.xml"/><Relationship Id="rId15" Type="http://schemas.openxmlformats.org/officeDocument/2006/relationships/hyperlink" Target="http://www.admtl.com/" TargetMode="External"/><Relationship Id="rId23" Type="http://schemas.openxmlformats.org/officeDocument/2006/relationships/theme" Target="theme/theme1.xml"/><Relationship Id="rId10" Type="http://schemas.openxmlformats.org/officeDocument/2006/relationships/hyperlink" Target="https://equitas.org/wp-content/uploads/2016/09/PIFDH-2017-Protocole-dengagement.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quitas.org/wp-content/uploads/2016/09/PIFDH-2017-Protocole-dengagement.docx" TargetMode="External"/><Relationship Id="rId14" Type="http://schemas.openxmlformats.org/officeDocument/2006/relationships/hyperlink" Target="http://www.johnabbott.qc.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166D1-34B5-44FF-83E3-92889645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2586</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ARSENEAULT</dc:creator>
  <cp:keywords/>
  <dc:description/>
  <cp:lastModifiedBy>Annie Billington</cp:lastModifiedBy>
  <cp:revision>2</cp:revision>
  <dcterms:created xsi:type="dcterms:W3CDTF">2016-09-27T21:23:00Z</dcterms:created>
  <dcterms:modified xsi:type="dcterms:W3CDTF">2016-09-27T21:23:00Z</dcterms:modified>
</cp:coreProperties>
</file>